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1C" w:rsidRDefault="00E22B1C" w:rsidP="00E22B1C">
      <w:pPr>
        <w:jc w:val="center"/>
        <w:rPr>
          <w:b/>
          <w:sz w:val="24"/>
          <w:szCs w:val="24"/>
        </w:rPr>
      </w:pPr>
      <w:bookmarkStart w:id="0" w:name="_GoBack"/>
      <w:bookmarkEnd w:id="0"/>
      <w:r>
        <w:rPr>
          <w:b/>
          <w:sz w:val="24"/>
          <w:szCs w:val="24"/>
        </w:rPr>
        <w:t>ΠΑΡΑΡΤΗΜΑ Ε΄</w:t>
      </w:r>
    </w:p>
    <w:p w:rsidR="00E22B1C" w:rsidRDefault="00E22B1C" w:rsidP="00E22B1C">
      <w:pPr>
        <w:jc w:val="center"/>
        <w:rPr>
          <w:b/>
          <w:sz w:val="24"/>
          <w:szCs w:val="24"/>
        </w:rPr>
      </w:pPr>
      <w:r>
        <w:rPr>
          <w:b/>
          <w:sz w:val="24"/>
          <w:szCs w:val="24"/>
        </w:rPr>
        <w:t>ΥΠΟΔΕΙΓΜΑ ΣΥΜΒΑΣΗΣ</w:t>
      </w:r>
    </w:p>
    <w:p w:rsidR="00E22B1C" w:rsidRDefault="00E22B1C" w:rsidP="00E22B1C">
      <w:pPr>
        <w:jc w:val="center"/>
        <w:rPr>
          <w:sz w:val="24"/>
          <w:szCs w:val="24"/>
        </w:rPr>
      </w:pPr>
      <w:r>
        <w:rPr>
          <w:sz w:val="24"/>
          <w:szCs w:val="24"/>
        </w:rPr>
        <w:t xml:space="preserve">-------------------------- </w:t>
      </w:r>
    </w:p>
    <w:p w:rsidR="00E22B1C" w:rsidRDefault="00E22B1C" w:rsidP="00E22B1C">
      <w:pPr>
        <w:jc w:val="both"/>
        <w:rPr>
          <w:sz w:val="24"/>
          <w:szCs w:val="24"/>
        </w:rPr>
      </w:pPr>
      <w:r>
        <w:rPr>
          <w:sz w:val="24"/>
          <w:szCs w:val="24"/>
        </w:rPr>
        <w:t>Στην Αθήνα σήμερα   ……./………../………, ημέρα …….. οι υπογράφοντες το συμφωνητικό αυτό, αφενός το Ν.Π.Ι.Δ. με την επωνυμία «ΕΘΝΙΚΟ ΘΕΑΤΡΟ», που έχει έδρα στην Αθήνα, οδός Αγίου Κωνσταντίνου αριθ. 22-24, με ΑΦΜ 090025586 και εκπροσωπείται νόμιμα από τον Πρόεδρο του Διοικητικού Συμβουλ</w:t>
      </w:r>
      <w:r w:rsidR="00F6251A">
        <w:rPr>
          <w:sz w:val="24"/>
          <w:szCs w:val="24"/>
        </w:rPr>
        <w:t xml:space="preserve">ίου αυτού κ. </w:t>
      </w:r>
      <w:r w:rsidR="00F6251A" w:rsidRPr="00975B17">
        <w:rPr>
          <w:b/>
          <w:sz w:val="24"/>
          <w:szCs w:val="24"/>
        </w:rPr>
        <w:t>Βασίλειο Πουλαντζά</w:t>
      </w:r>
      <w:r>
        <w:rPr>
          <w:sz w:val="24"/>
          <w:szCs w:val="24"/>
        </w:rPr>
        <w:t xml:space="preserve">, το οποίο στη συνέχεια θα αποκαλείται « ΕΘΝΙΚΟ ΘΕΑΤΡΟ» και αφετέρου η ………………… με την επωνυμία ……………………….., με ΑΦΜ………………, με έδρα ……………………………………….νόμιμα εκπροσωπούμενη για τη σύναψη της παρούσας από το νόμιμο εκπρόσωπο αυτής κ………………………………, που από τώρα θα ονομάζεται </w:t>
      </w:r>
      <w:r w:rsidRPr="004F084C">
        <w:rPr>
          <w:b/>
          <w:sz w:val="24"/>
          <w:szCs w:val="24"/>
        </w:rPr>
        <w:t>«ΑΝΑΔΟΧΟΣ»,</w:t>
      </w:r>
      <w:r>
        <w:rPr>
          <w:sz w:val="24"/>
          <w:szCs w:val="24"/>
        </w:rPr>
        <w:t xml:space="preserve"> συμφωνούνται και γίνονται αποδεκτά τα παρακάτω:</w:t>
      </w:r>
    </w:p>
    <w:p w:rsidR="00975B17" w:rsidRPr="00781377" w:rsidRDefault="00E22B1C" w:rsidP="00E22B1C">
      <w:pPr>
        <w:jc w:val="both"/>
        <w:rPr>
          <w:sz w:val="24"/>
          <w:szCs w:val="24"/>
        </w:rPr>
      </w:pPr>
      <w:r>
        <w:rPr>
          <w:sz w:val="24"/>
          <w:szCs w:val="24"/>
        </w:rPr>
        <w:t xml:space="preserve">Το «ΕΘΝΙΚΟ ΘΕΑΤΡΟ» διενήργησε </w:t>
      </w:r>
      <w:r w:rsidR="007E32BD">
        <w:rPr>
          <w:sz w:val="24"/>
          <w:szCs w:val="24"/>
        </w:rPr>
        <w:t xml:space="preserve">Δημόσιο </w:t>
      </w:r>
      <w:r>
        <w:rPr>
          <w:sz w:val="24"/>
          <w:szCs w:val="24"/>
        </w:rPr>
        <w:t>Συνοπτικό Διαγωνισμό με κριτήριο την πλέον συμφέρουσα από οικονομικής άποψης προσφορά, βάσει τιμής, για την επιλογή αναδόχου παροχής υπηρεσιών ασφάλισης των π</w:t>
      </w:r>
      <w:r w:rsidR="00F6251A">
        <w:rPr>
          <w:sz w:val="24"/>
          <w:szCs w:val="24"/>
        </w:rPr>
        <w:t xml:space="preserve">εριουσιακών στοιχείων (ακινήτων και </w:t>
      </w:r>
      <w:r>
        <w:rPr>
          <w:sz w:val="24"/>
          <w:szCs w:val="24"/>
        </w:rPr>
        <w:t>εξοπλισμού) του ΕΘΝΙΚΟΥ ΘΕΑΤΡΟΥ κ</w:t>
      </w:r>
      <w:r w:rsidR="00F6251A">
        <w:rPr>
          <w:sz w:val="24"/>
          <w:szCs w:val="24"/>
        </w:rPr>
        <w:t>αι παροχής υπηρεσιών ασφάλισης Α</w:t>
      </w:r>
      <w:r>
        <w:rPr>
          <w:sz w:val="24"/>
          <w:szCs w:val="24"/>
        </w:rPr>
        <w:t>στικ</w:t>
      </w:r>
      <w:r w:rsidR="00F6251A">
        <w:rPr>
          <w:sz w:val="24"/>
          <w:szCs w:val="24"/>
        </w:rPr>
        <w:t>ής ευθύνης αυτού έναντι τρίτων</w:t>
      </w:r>
      <w:r w:rsidR="00975B17">
        <w:rPr>
          <w:sz w:val="24"/>
          <w:szCs w:val="24"/>
        </w:rPr>
        <w:t>, που αφορούν</w:t>
      </w:r>
      <w:r w:rsidR="00F6251A">
        <w:rPr>
          <w:sz w:val="24"/>
          <w:szCs w:val="24"/>
        </w:rPr>
        <w:t xml:space="preserve"> όλα τα κτίρια αυτού, </w:t>
      </w:r>
      <w:r w:rsidR="00975B17">
        <w:rPr>
          <w:sz w:val="24"/>
          <w:szCs w:val="24"/>
        </w:rPr>
        <w:t>όπως αναλυτικά αποτυπώνον</w:t>
      </w:r>
      <w:r>
        <w:rPr>
          <w:sz w:val="24"/>
          <w:szCs w:val="24"/>
        </w:rPr>
        <w:t>ται στα Παραρ</w:t>
      </w:r>
      <w:r w:rsidR="00D14758">
        <w:rPr>
          <w:sz w:val="24"/>
          <w:szCs w:val="24"/>
        </w:rPr>
        <w:t>τήματα Α΄ ΚΑΙ</w:t>
      </w:r>
      <w:r w:rsidR="00F6251A">
        <w:rPr>
          <w:sz w:val="24"/>
          <w:szCs w:val="24"/>
        </w:rPr>
        <w:t xml:space="preserve"> Β΄ της με αριθμό ………………….</w:t>
      </w:r>
      <w:r>
        <w:rPr>
          <w:sz w:val="24"/>
          <w:szCs w:val="24"/>
        </w:rPr>
        <w:t xml:space="preserve"> Διακήρυξης</w:t>
      </w:r>
      <w:r w:rsidR="00F6251A">
        <w:rPr>
          <w:sz w:val="24"/>
          <w:szCs w:val="24"/>
        </w:rPr>
        <w:t>, που κ</w:t>
      </w:r>
      <w:r w:rsidR="00D14758">
        <w:rPr>
          <w:sz w:val="24"/>
          <w:szCs w:val="24"/>
        </w:rPr>
        <w:t xml:space="preserve">αταχωρήθηκε στο ΚΗΜΔΗΣ την </w:t>
      </w:r>
      <w:r w:rsidR="00AC01DF">
        <w:rPr>
          <w:sz w:val="24"/>
          <w:szCs w:val="24"/>
        </w:rPr>
        <w:t>………</w:t>
      </w:r>
      <w:r w:rsidR="00D14758" w:rsidRPr="00781377">
        <w:rPr>
          <w:sz w:val="24"/>
          <w:szCs w:val="24"/>
        </w:rPr>
        <w:t>-07-2020</w:t>
      </w:r>
      <w:r w:rsidR="00F6251A" w:rsidRPr="00781377">
        <w:rPr>
          <w:sz w:val="24"/>
          <w:szCs w:val="24"/>
        </w:rPr>
        <w:t xml:space="preserve"> </w:t>
      </w:r>
      <w:r w:rsidR="00975B17" w:rsidRPr="00781377">
        <w:rPr>
          <w:sz w:val="24"/>
          <w:szCs w:val="24"/>
        </w:rPr>
        <w:t>μ</w:t>
      </w:r>
      <w:r w:rsidR="00F6251A" w:rsidRPr="00781377">
        <w:rPr>
          <w:sz w:val="24"/>
          <w:szCs w:val="24"/>
        </w:rPr>
        <w:t>ε αριθμό …………………………..</w:t>
      </w:r>
      <w:r w:rsidRPr="00781377">
        <w:rPr>
          <w:sz w:val="24"/>
          <w:szCs w:val="24"/>
        </w:rPr>
        <w:t>.</w:t>
      </w:r>
      <w:r w:rsidR="00975B17" w:rsidRPr="00781377">
        <w:rPr>
          <w:sz w:val="24"/>
          <w:szCs w:val="24"/>
        </w:rPr>
        <w:t xml:space="preserve"> και αν</w:t>
      </w:r>
      <w:r w:rsidR="00D14758" w:rsidRPr="00781377">
        <w:rPr>
          <w:sz w:val="24"/>
          <w:szCs w:val="24"/>
        </w:rPr>
        <w:t>αρτήθηκε στη ΔΙΑΥΓΕΙΑ την …07.2020</w:t>
      </w:r>
      <w:r w:rsidR="00975B17" w:rsidRPr="00781377">
        <w:rPr>
          <w:sz w:val="24"/>
          <w:szCs w:val="24"/>
        </w:rPr>
        <w:t>, με στοιχεία:……………………</w:t>
      </w:r>
    </w:p>
    <w:p w:rsidR="00E22B1C" w:rsidRDefault="00E22B1C" w:rsidP="00E22B1C">
      <w:pPr>
        <w:jc w:val="both"/>
        <w:rPr>
          <w:sz w:val="24"/>
          <w:szCs w:val="24"/>
        </w:rPr>
      </w:pPr>
      <w:r>
        <w:rPr>
          <w:sz w:val="24"/>
          <w:szCs w:val="24"/>
        </w:rPr>
        <w:t xml:space="preserve"> Το απο</w:t>
      </w:r>
      <w:r w:rsidR="00F6251A">
        <w:rPr>
          <w:sz w:val="24"/>
          <w:szCs w:val="24"/>
        </w:rPr>
        <w:t xml:space="preserve">τέλεσμα κατακυρώθηκε στη δεύτερη </w:t>
      </w:r>
      <w:r>
        <w:rPr>
          <w:sz w:val="24"/>
          <w:szCs w:val="24"/>
        </w:rPr>
        <w:t xml:space="preserve"> συμβαλλόμενη «ΑΝΑΔΟΧΟ», σύμφωνα με την υπ’ αριθ………………………… Απόφα</w:t>
      </w:r>
      <w:r w:rsidR="00975B17">
        <w:rPr>
          <w:sz w:val="24"/>
          <w:szCs w:val="24"/>
        </w:rPr>
        <w:t>ση του Δ.Σ  του ΕΘΝΙΚΟΥ ΘΕΑΤΡΟΥ, που αναρτήθηκε στη ΔΙΑΥΓΕΙΑ με στοιχεία:…………………………………………..</w:t>
      </w:r>
    </w:p>
    <w:p w:rsidR="00975B17" w:rsidRDefault="00E22B1C" w:rsidP="00E22B1C">
      <w:pPr>
        <w:jc w:val="both"/>
        <w:rPr>
          <w:sz w:val="24"/>
          <w:szCs w:val="24"/>
        </w:rPr>
      </w:pPr>
      <w:r>
        <w:rPr>
          <w:sz w:val="24"/>
          <w:szCs w:val="24"/>
        </w:rPr>
        <w:t>Με την παρούσα το «ΕΘΝΙΚΟ ΘΕΑΤΡΟ»</w:t>
      </w:r>
      <w:r w:rsidR="00975B17">
        <w:rPr>
          <w:sz w:val="24"/>
          <w:szCs w:val="24"/>
        </w:rPr>
        <w:t xml:space="preserve"> , λαμβάνοντας υπόψη του: </w:t>
      </w:r>
    </w:p>
    <w:p w:rsidR="00975B17" w:rsidRDefault="00975B17" w:rsidP="00E22B1C">
      <w:pPr>
        <w:jc w:val="both"/>
        <w:rPr>
          <w:sz w:val="24"/>
          <w:szCs w:val="24"/>
        </w:rPr>
      </w:pPr>
      <w:r>
        <w:rPr>
          <w:sz w:val="24"/>
          <w:szCs w:val="24"/>
        </w:rPr>
        <w:t xml:space="preserve">Α) </w:t>
      </w:r>
    </w:p>
    <w:p w:rsidR="00975B17" w:rsidRDefault="00975B17" w:rsidP="00E22B1C">
      <w:pPr>
        <w:jc w:val="both"/>
        <w:rPr>
          <w:sz w:val="24"/>
          <w:szCs w:val="24"/>
        </w:rPr>
      </w:pPr>
      <w:r>
        <w:rPr>
          <w:sz w:val="24"/>
          <w:szCs w:val="24"/>
        </w:rPr>
        <w:t xml:space="preserve">Β) </w:t>
      </w:r>
    </w:p>
    <w:p w:rsidR="00E22B1C" w:rsidRDefault="00975B17" w:rsidP="00E22B1C">
      <w:pPr>
        <w:jc w:val="both"/>
        <w:rPr>
          <w:sz w:val="24"/>
          <w:szCs w:val="24"/>
        </w:rPr>
      </w:pPr>
      <w:r>
        <w:rPr>
          <w:sz w:val="24"/>
          <w:szCs w:val="24"/>
        </w:rPr>
        <w:t xml:space="preserve"> Α</w:t>
      </w:r>
      <w:r w:rsidR="00E22B1C">
        <w:rPr>
          <w:sz w:val="24"/>
          <w:szCs w:val="24"/>
        </w:rPr>
        <w:t xml:space="preserve">ναθέτει </w:t>
      </w:r>
      <w:r>
        <w:rPr>
          <w:sz w:val="24"/>
          <w:szCs w:val="24"/>
        </w:rPr>
        <w:t>με την παρούσα στην ΑΝΑΔΟΧΟ, δυνάμει των αποφάσεων  ανάθεσης που καταχωρίσθηκα</w:t>
      </w:r>
      <w:r w:rsidR="002D1BF3">
        <w:rPr>
          <w:sz w:val="24"/>
          <w:szCs w:val="24"/>
        </w:rPr>
        <w:t>ν στο ΚΗΜΔΗΣ την ………………………………. μ</w:t>
      </w:r>
      <w:r>
        <w:rPr>
          <w:sz w:val="24"/>
          <w:szCs w:val="24"/>
        </w:rPr>
        <w:t xml:space="preserve">ε αριθμούς: …………………………………………………………………………………………………………………………………… </w:t>
      </w:r>
      <w:r w:rsidR="00E22B1C">
        <w:rPr>
          <w:sz w:val="24"/>
          <w:szCs w:val="24"/>
        </w:rPr>
        <w:t>την παροχή των υπηρεσιών ασφάλισης των περιου</w:t>
      </w:r>
      <w:r w:rsidR="00F6251A">
        <w:rPr>
          <w:sz w:val="24"/>
          <w:szCs w:val="24"/>
        </w:rPr>
        <w:t>σιακών στοιχείων του (ακινήτων και</w:t>
      </w:r>
      <w:r w:rsidR="00E22B1C">
        <w:rPr>
          <w:sz w:val="24"/>
          <w:szCs w:val="24"/>
        </w:rPr>
        <w:t xml:space="preserve"> εξοπλισμού) και την </w:t>
      </w:r>
      <w:r w:rsidR="00F6251A">
        <w:rPr>
          <w:sz w:val="24"/>
          <w:szCs w:val="24"/>
        </w:rPr>
        <w:t>παροχή των υπηρεσιών ασφάλισης Α</w:t>
      </w:r>
      <w:r w:rsidR="00E22B1C">
        <w:rPr>
          <w:sz w:val="24"/>
          <w:szCs w:val="24"/>
        </w:rPr>
        <w:t>στικής ευθύνης έναντι τρίτων</w:t>
      </w:r>
      <w:r w:rsidR="00F6251A">
        <w:rPr>
          <w:sz w:val="24"/>
          <w:szCs w:val="24"/>
        </w:rPr>
        <w:t xml:space="preserve">, </w:t>
      </w:r>
      <w:r>
        <w:rPr>
          <w:sz w:val="24"/>
          <w:szCs w:val="24"/>
        </w:rPr>
        <w:t>που αφορούν</w:t>
      </w:r>
      <w:r w:rsidR="00F6251A">
        <w:rPr>
          <w:sz w:val="24"/>
          <w:szCs w:val="24"/>
        </w:rPr>
        <w:t xml:space="preserve"> όλα τα κτίρια αυτού</w:t>
      </w:r>
      <w:r w:rsidR="00E22B1C">
        <w:rPr>
          <w:sz w:val="24"/>
          <w:szCs w:val="24"/>
        </w:rPr>
        <w:t xml:space="preserve"> στην «ΑΝΑΔΟΧΟ», με τους παρακάτω όρους και συμφωνίες:</w:t>
      </w:r>
    </w:p>
    <w:p w:rsidR="00E22B1C" w:rsidRDefault="00E22B1C" w:rsidP="00E22B1C">
      <w:pPr>
        <w:spacing w:before="240"/>
        <w:jc w:val="both"/>
        <w:rPr>
          <w:sz w:val="24"/>
          <w:szCs w:val="24"/>
        </w:rPr>
      </w:pPr>
      <w:r>
        <w:rPr>
          <w:sz w:val="24"/>
          <w:szCs w:val="24"/>
        </w:rPr>
        <w:lastRenderedPageBreak/>
        <w:t>1) Το Εθνικό Θέατρο αναθέτει με την παρούσα το έργο της παροχής υπηρεσιών ασφάλισης των π</w:t>
      </w:r>
      <w:r w:rsidR="00F6251A">
        <w:rPr>
          <w:sz w:val="24"/>
          <w:szCs w:val="24"/>
        </w:rPr>
        <w:t xml:space="preserve">εριουσιακών στοιχείων (ακινήτων και </w:t>
      </w:r>
      <w:r>
        <w:rPr>
          <w:sz w:val="24"/>
          <w:szCs w:val="24"/>
        </w:rPr>
        <w:t>εξοπλισμού) του  και τ</w:t>
      </w:r>
      <w:r w:rsidR="00F6251A">
        <w:rPr>
          <w:sz w:val="24"/>
          <w:szCs w:val="24"/>
        </w:rPr>
        <w:t>ης παροχής υπηρεσιών ασφάλισης Α</w:t>
      </w:r>
      <w:r>
        <w:rPr>
          <w:sz w:val="24"/>
          <w:szCs w:val="24"/>
        </w:rPr>
        <w:t>στικής ευθύνης έναντι τρίτων με τιμή …………………. συμπεριλαμβανομένου του ΦΠΑ.</w:t>
      </w:r>
    </w:p>
    <w:p w:rsidR="00E22B1C" w:rsidRDefault="00E22B1C" w:rsidP="00E22B1C">
      <w:pPr>
        <w:spacing w:before="240"/>
        <w:jc w:val="both"/>
        <w:rPr>
          <w:sz w:val="24"/>
          <w:szCs w:val="24"/>
        </w:rPr>
      </w:pPr>
      <w:r>
        <w:rPr>
          <w:sz w:val="24"/>
          <w:szCs w:val="24"/>
        </w:rPr>
        <w:t>2)</w:t>
      </w:r>
      <w:r w:rsidR="00F6251A">
        <w:rPr>
          <w:sz w:val="24"/>
          <w:szCs w:val="24"/>
        </w:rPr>
        <w:t xml:space="preserve"> </w:t>
      </w:r>
      <w:r>
        <w:rPr>
          <w:sz w:val="24"/>
          <w:szCs w:val="24"/>
        </w:rPr>
        <w:t>Η χρονική διάρκεια της παρ</w:t>
      </w:r>
      <w:r w:rsidR="00812D68">
        <w:rPr>
          <w:sz w:val="24"/>
          <w:szCs w:val="24"/>
        </w:rPr>
        <w:t>ούσας σύμβασης ορίζεται από 01</w:t>
      </w:r>
      <w:r>
        <w:rPr>
          <w:sz w:val="24"/>
          <w:szCs w:val="24"/>
        </w:rPr>
        <w:t>/</w:t>
      </w:r>
      <w:r w:rsidR="00D14758">
        <w:rPr>
          <w:sz w:val="24"/>
          <w:szCs w:val="24"/>
        </w:rPr>
        <w:t>10/2020</w:t>
      </w:r>
      <w:r w:rsidR="00812D68">
        <w:rPr>
          <w:sz w:val="24"/>
          <w:szCs w:val="24"/>
        </w:rPr>
        <w:t xml:space="preserve"> έ</w:t>
      </w:r>
      <w:r w:rsidR="00D14758">
        <w:rPr>
          <w:sz w:val="24"/>
          <w:szCs w:val="24"/>
        </w:rPr>
        <w:t>ως 30-09-2021</w:t>
      </w:r>
      <w:r w:rsidR="00812D68">
        <w:rPr>
          <w:sz w:val="24"/>
          <w:szCs w:val="24"/>
        </w:rPr>
        <w:t xml:space="preserve">, με μονομερές δικαίωμα του Εθνικού Θεάτρου </w:t>
      </w:r>
      <w:r w:rsidR="00D81B04">
        <w:rPr>
          <w:sz w:val="24"/>
          <w:szCs w:val="24"/>
        </w:rPr>
        <w:t xml:space="preserve">(δικαίωμα προαιρέσεως) </w:t>
      </w:r>
      <w:r w:rsidR="00812D68">
        <w:rPr>
          <w:sz w:val="24"/>
          <w:szCs w:val="24"/>
        </w:rPr>
        <w:t>παράτασης για έξι (6) μήνες.</w:t>
      </w:r>
    </w:p>
    <w:p w:rsidR="00E22B1C" w:rsidRDefault="00E22B1C" w:rsidP="00E22B1C">
      <w:pPr>
        <w:spacing w:before="240"/>
        <w:jc w:val="both"/>
        <w:rPr>
          <w:sz w:val="24"/>
          <w:szCs w:val="24"/>
        </w:rPr>
      </w:pPr>
      <w:r>
        <w:rPr>
          <w:sz w:val="24"/>
          <w:szCs w:val="24"/>
        </w:rPr>
        <w:t xml:space="preserve">3) Όλοι οι όροι της παρούσας σύμβασης, της με αριθμό </w:t>
      </w:r>
      <w:r w:rsidR="00F6251A">
        <w:rPr>
          <w:sz w:val="24"/>
          <w:szCs w:val="24"/>
        </w:rPr>
        <w:t>…………………….</w:t>
      </w:r>
      <w:r>
        <w:rPr>
          <w:sz w:val="24"/>
          <w:szCs w:val="24"/>
        </w:rPr>
        <w:t>Διακήρυξης Συνοπτικού Διαγωνισμού, της τεχνικής και οικονομικής προσφοράς της «ΑΝΑΔΟΧΟΥ», αποτελούν ένα σώμα και συμφωνούνται ως ουσιώδεις, το δε ΕΘΝΙΚΟ ΘΕΑΤΡΟ καμία άλλη υποχρέωση δεν έχει, εκτός αυτών που με την παρούσα συμφώνησε.</w:t>
      </w:r>
    </w:p>
    <w:p w:rsidR="00E22B1C" w:rsidRDefault="00E22B1C" w:rsidP="00E22B1C">
      <w:pPr>
        <w:spacing w:before="240"/>
        <w:jc w:val="both"/>
        <w:rPr>
          <w:sz w:val="24"/>
          <w:szCs w:val="24"/>
        </w:rPr>
      </w:pPr>
      <w:r>
        <w:rPr>
          <w:sz w:val="24"/>
          <w:szCs w:val="24"/>
        </w:rPr>
        <w:t>5) Για την καλή εκτέλεση των όρων της παρούσας, η «ΑΝΑΔΟΧΟΣ» κατέθεσε εγγυητική επιστολή καλής εκτέλεσης, με αριθμό ……………………. Της Τράπεζας ……………………., αξίας ………………………….ευρώ.</w:t>
      </w:r>
    </w:p>
    <w:p w:rsidR="00E22B1C" w:rsidRDefault="00E22B1C" w:rsidP="00E22B1C">
      <w:pPr>
        <w:spacing w:before="240"/>
        <w:jc w:val="both"/>
        <w:rPr>
          <w:sz w:val="24"/>
          <w:szCs w:val="24"/>
        </w:rPr>
      </w:pPr>
      <w:r>
        <w:rPr>
          <w:sz w:val="24"/>
          <w:szCs w:val="24"/>
        </w:rPr>
        <w:t>6) Κάθε τροποποίηση της παρούσας αποδεικνύεται γραπτά, αποκλειομένου οποιουδήποτε άλλου μέσου αποδείξεως, του όρκου μη εξαιρουμένου.</w:t>
      </w:r>
    </w:p>
    <w:p w:rsidR="00E22B1C" w:rsidRDefault="00E22B1C" w:rsidP="00E22B1C">
      <w:pPr>
        <w:spacing w:before="240"/>
        <w:jc w:val="both"/>
        <w:rPr>
          <w:sz w:val="24"/>
          <w:szCs w:val="24"/>
        </w:rPr>
      </w:pPr>
      <w:r>
        <w:rPr>
          <w:sz w:val="24"/>
          <w:szCs w:val="24"/>
        </w:rPr>
        <w:t>7) Για κάθε διαφορά που τυχόν προκύψει κατά τη διάρκεια της παρούσας Σύμβασης, αρμόδια Δικαστήρια είναι τα ευρισκόμενα στην Αθήνα.</w:t>
      </w:r>
    </w:p>
    <w:p w:rsidR="00E22B1C" w:rsidRDefault="00E22B1C" w:rsidP="00E22B1C">
      <w:pPr>
        <w:spacing w:before="240"/>
        <w:jc w:val="both"/>
        <w:rPr>
          <w:sz w:val="24"/>
          <w:szCs w:val="24"/>
        </w:rPr>
      </w:pPr>
      <w:r>
        <w:rPr>
          <w:sz w:val="24"/>
          <w:szCs w:val="24"/>
        </w:rPr>
        <w:t>8) Σε πίστωση των ανωτέρω, συντάχθηκε η παρούσα η οποία, αφού διαβάστηκε, υπογράφηκε ως έπεται από τα συμβαλλόμενα μέρη σε δύο (2) πρωτότυπα, εκ των οποίων έλαβε κάθε μέρος από ένα.</w:t>
      </w:r>
    </w:p>
    <w:p w:rsidR="00E22B1C" w:rsidRDefault="00E22B1C" w:rsidP="00E22B1C">
      <w:pPr>
        <w:spacing w:before="240"/>
        <w:jc w:val="center"/>
        <w:rPr>
          <w:b/>
          <w:sz w:val="24"/>
          <w:szCs w:val="24"/>
        </w:rPr>
      </w:pPr>
      <w:r>
        <w:rPr>
          <w:b/>
          <w:sz w:val="24"/>
          <w:szCs w:val="24"/>
        </w:rPr>
        <w:t>ΟΙ ΣΥΜΒΑΛΛΟΜΕΝΟΙ</w:t>
      </w:r>
    </w:p>
    <w:p w:rsidR="00E22B1C" w:rsidRDefault="00E22B1C" w:rsidP="00E22B1C">
      <w:pPr>
        <w:spacing w:before="240" w:after="0"/>
        <w:rPr>
          <w:b/>
          <w:sz w:val="24"/>
          <w:szCs w:val="24"/>
        </w:rPr>
      </w:pPr>
      <w:r>
        <w:rPr>
          <w:b/>
          <w:sz w:val="24"/>
          <w:szCs w:val="24"/>
        </w:rPr>
        <w:t>ΓΙΑ ΤΟ ΕΘΝΙΚΟ ΘΕΑΤΡΟ                                                             ΓΙΑ ΤΗΝ ΑΝΑΔΟΧΟ</w:t>
      </w:r>
    </w:p>
    <w:p w:rsidR="00E22B1C" w:rsidRDefault="00E22B1C" w:rsidP="00E22B1C">
      <w:pPr>
        <w:spacing w:before="240" w:after="0"/>
        <w:rPr>
          <w:b/>
          <w:sz w:val="24"/>
          <w:szCs w:val="24"/>
        </w:rPr>
      </w:pPr>
      <w:r>
        <w:rPr>
          <w:b/>
          <w:sz w:val="24"/>
          <w:szCs w:val="24"/>
        </w:rPr>
        <w:t>Ο ΠΡΟΕΔΡΟΣ ΤΟΥ Δ.Σ</w:t>
      </w:r>
    </w:p>
    <w:p w:rsidR="00F6251A" w:rsidRDefault="00F6251A" w:rsidP="00E22B1C">
      <w:pPr>
        <w:spacing w:before="240"/>
        <w:rPr>
          <w:b/>
          <w:sz w:val="24"/>
          <w:szCs w:val="24"/>
        </w:rPr>
      </w:pPr>
    </w:p>
    <w:p w:rsidR="00E22B1C" w:rsidRDefault="00F6251A" w:rsidP="00E22B1C">
      <w:pPr>
        <w:spacing w:before="240"/>
        <w:rPr>
          <w:b/>
          <w:sz w:val="24"/>
          <w:szCs w:val="24"/>
        </w:rPr>
      </w:pPr>
      <w:r>
        <w:rPr>
          <w:b/>
          <w:sz w:val="24"/>
          <w:szCs w:val="24"/>
        </w:rPr>
        <w:t>ΒΑΣΙΛΕΙΟΣ ΠΟΥΛΑΝΤΖΑΣ</w:t>
      </w:r>
    </w:p>
    <w:p w:rsidR="00E22B1C" w:rsidRDefault="00E22B1C" w:rsidP="00E22B1C"/>
    <w:p w:rsidR="005C0429" w:rsidRDefault="005C0429"/>
    <w:sectPr w:rsidR="005C0429" w:rsidSect="005C042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C24" w:rsidRDefault="00E43C24" w:rsidP="00E22B1C">
      <w:pPr>
        <w:spacing w:after="0" w:line="240" w:lineRule="auto"/>
      </w:pPr>
      <w:r>
        <w:separator/>
      </w:r>
    </w:p>
  </w:endnote>
  <w:endnote w:type="continuationSeparator" w:id="0">
    <w:p w:rsidR="00E43C24" w:rsidRDefault="00E43C24" w:rsidP="00E2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2670"/>
      <w:docPartObj>
        <w:docPartGallery w:val="Page Numbers (Bottom of Page)"/>
        <w:docPartUnique/>
      </w:docPartObj>
    </w:sdtPr>
    <w:sdtEndPr/>
    <w:sdtContent>
      <w:p w:rsidR="00E22B1C" w:rsidRDefault="00E65A0F">
        <w:pPr>
          <w:pStyle w:val="a4"/>
          <w:jc w:val="right"/>
        </w:pPr>
        <w:r>
          <w:rPr>
            <w:noProof/>
          </w:rPr>
          <w:fldChar w:fldCharType="begin"/>
        </w:r>
        <w:r w:rsidR="002D1BF3">
          <w:rPr>
            <w:noProof/>
          </w:rPr>
          <w:instrText xml:space="preserve"> PAGE   \* MERGEFORMAT </w:instrText>
        </w:r>
        <w:r>
          <w:rPr>
            <w:noProof/>
          </w:rPr>
          <w:fldChar w:fldCharType="separate"/>
        </w:r>
        <w:r w:rsidR="009A73D1">
          <w:rPr>
            <w:noProof/>
          </w:rPr>
          <w:t>1</w:t>
        </w:r>
        <w:r>
          <w:rPr>
            <w:noProof/>
          </w:rPr>
          <w:fldChar w:fldCharType="end"/>
        </w:r>
      </w:p>
    </w:sdtContent>
  </w:sdt>
  <w:p w:rsidR="00E22B1C" w:rsidRDefault="00E22B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C24" w:rsidRDefault="00E43C24" w:rsidP="00E22B1C">
      <w:pPr>
        <w:spacing w:after="0" w:line="240" w:lineRule="auto"/>
      </w:pPr>
      <w:r>
        <w:separator/>
      </w:r>
    </w:p>
  </w:footnote>
  <w:footnote w:type="continuationSeparator" w:id="0">
    <w:p w:rsidR="00E43C24" w:rsidRDefault="00E43C24" w:rsidP="00E22B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2B1C"/>
    <w:rsid w:val="00035551"/>
    <w:rsid w:val="000924E2"/>
    <w:rsid w:val="00293DD5"/>
    <w:rsid w:val="002A79CA"/>
    <w:rsid w:val="002C5276"/>
    <w:rsid w:val="002D1BF3"/>
    <w:rsid w:val="00311DB1"/>
    <w:rsid w:val="004F084C"/>
    <w:rsid w:val="00593924"/>
    <w:rsid w:val="005C0429"/>
    <w:rsid w:val="006E73B1"/>
    <w:rsid w:val="00781377"/>
    <w:rsid w:val="007E32BD"/>
    <w:rsid w:val="00812D68"/>
    <w:rsid w:val="00876846"/>
    <w:rsid w:val="00943791"/>
    <w:rsid w:val="00975B17"/>
    <w:rsid w:val="009A73D1"/>
    <w:rsid w:val="00AC01DF"/>
    <w:rsid w:val="00C91278"/>
    <w:rsid w:val="00D14758"/>
    <w:rsid w:val="00D81B04"/>
    <w:rsid w:val="00E22B1C"/>
    <w:rsid w:val="00E43C24"/>
    <w:rsid w:val="00E65A0F"/>
    <w:rsid w:val="00F6251A"/>
    <w:rsid w:val="00FD07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B1C"/>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2B1C"/>
    <w:pPr>
      <w:tabs>
        <w:tab w:val="center" w:pos="4153"/>
        <w:tab w:val="right" w:pos="8306"/>
      </w:tabs>
      <w:spacing w:after="0" w:line="240" w:lineRule="auto"/>
    </w:pPr>
  </w:style>
  <w:style w:type="character" w:customStyle="1" w:styleId="Char">
    <w:name w:val="Κεφαλίδα Char"/>
    <w:basedOn w:val="a0"/>
    <w:link w:val="a3"/>
    <w:uiPriority w:val="99"/>
    <w:semiHidden/>
    <w:rsid w:val="00E22B1C"/>
    <w:rPr>
      <w:rFonts w:eastAsiaTheme="minorEastAsia"/>
      <w:lang w:eastAsia="el-GR"/>
    </w:rPr>
  </w:style>
  <w:style w:type="paragraph" w:styleId="a4">
    <w:name w:val="footer"/>
    <w:basedOn w:val="a"/>
    <w:link w:val="Char0"/>
    <w:uiPriority w:val="99"/>
    <w:unhideWhenUsed/>
    <w:rsid w:val="00E22B1C"/>
    <w:pPr>
      <w:tabs>
        <w:tab w:val="center" w:pos="4153"/>
        <w:tab w:val="right" w:pos="8306"/>
      </w:tabs>
      <w:spacing w:after="0" w:line="240" w:lineRule="auto"/>
    </w:pPr>
  </w:style>
  <w:style w:type="character" w:customStyle="1" w:styleId="Char0">
    <w:name w:val="Υποσέλιδο Char"/>
    <w:basedOn w:val="a0"/>
    <w:link w:val="a4"/>
    <w:uiPriority w:val="99"/>
    <w:rsid w:val="00E22B1C"/>
    <w:rPr>
      <w:rFonts w:eastAsiaTheme="minorEastAsia"/>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1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2938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drampeli</dc:creator>
  <cp:lastModifiedBy>Νομικό Τμήμα</cp:lastModifiedBy>
  <cp:revision>2</cp:revision>
  <dcterms:created xsi:type="dcterms:W3CDTF">2020-07-31T08:42:00Z</dcterms:created>
  <dcterms:modified xsi:type="dcterms:W3CDTF">2020-07-31T08:42:00Z</dcterms:modified>
</cp:coreProperties>
</file>