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5E" w:rsidRDefault="00503C5E" w:rsidP="00503C5E">
      <w:pPr>
        <w:pStyle w:val="a3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ΠΑΡΑΡΤΗΜΑ Β΄</w:t>
      </w:r>
    </w:p>
    <w:p w:rsidR="00503C5E" w:rsidRDefault="00503C5E" w:rsidP="00503C5E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ΤΕΧΝΙΚΗ ΠΕΡΙΓΡΑΦΗ-ΠΡΟΔΙΑΓΡΑΦΕΣ</w:t>
      </w:r>
    </w:p>
    <w:p w:rsidR="00503C5E" w:rsidRDefault="00503C5E" w:rsidP="00503C5E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(ΠΙΝΑΚΑΣ ΑΣΦΑΛΙΣΤΙΚΩΝ ΚΑΛΥΨΕΩΝ)</w:t>
      </w:r>
    </w:p>
    <w:p w:rsidR="00503C5E" w:rsidRDefault="00503C5E" w:rsidP="00503C5E">
      <w:pPr>
        <w:pStyle w:val="a3"/>
        <w:jc w:val="both"/>
        <w:rPr>
          <w:rFonts w:asciiTheme="minorHAnsi" w:hAnsiTheme="minorHAnsi"/>
          <w:b/>
        </w:rPr>
      </w:pPr>
    </w:p>
    <w:p w:rsidR="00503C5E" w:rsidRDefault="00503C5E" w:rsidP="00503C5E">
      <w:pPr>
        <w:jc w:val="both"/>
        <w:rPr>
          <w:b/>
        </w:rPr>
      </w:pPr>
      <w:r>
        <w:rPr>
          <w:b/>
        </w:rPr>
        <w:t xml:space="preserve"> </w:t>
      </w:r>
    </w:p>
    <w:p w:rsidR="00503C5E" w:rsidRDefault="00503C5E" w:rsidP="00503C5E">
      <w:pPr>
        <w:jc w:val="both"/>
        <w:rPr>
          <w:b/>
          <w:u w:val="single"/>
        </w:rPr>
      </w:pPr>
      <w:r>
        <w:rPr>
          <w:b/>
          <w:u w:val="single"/>
        </w:rPr>
        <w:t xml:space="preserve">ΚΤΙΡΙΟ ΤΣΙΛΛΕΡ: </w:t>
      </w:r>
    </w:p>
    <w:p w:rsidR="00503C5E" w:rsidRDefault="00503C5E" w:rsidP="006571B4">
      <w:pPr>
        <w:spacing w:after="0" w:line="240" w:lineRule="auto"/>
        <w:jc w:val="both"/>
        <w:rPr>
          <w:b/>
        </w:rPr>
      </w:pPr>
      <w:r>
        <w:rPr>
          <w:b/>
        </w:rPr>
        <w:t xml:space="preserve">1. ΑΣΦΑΛΙΣΤΗΡΙΟ ΣΥΜΒΟΛΑΙΟ ΠΥΡΟΣ ΚΑΙ ΣΥΜΠΛΗΡΩΜΑΤΙΚΩΝ ΚΙΝΔΥΝΩΝ </w:t>
      </w:r>
    </w:p>
    <w:p w:rsidR="006571B4" w:rsidRPr="007D395E" w:rsidRDefault="006571B4" w:rsidP="007D395E">
      <w:pPr>
        <w:spacing w:after="0" w:line="240" w:lineRule="auto"/>
        <w:jc w:val="both"/>
        <w:rPr>
          <w:b/>
        </w:rPr>
      </w:pPr>
      <w:r>
        <w:rPr>
          <w:b/>
        </w:rPr>
        <w:t xml:space="preserve">ΑΣΦΑΛΙΖΟΜΕΝΟ ΚΕΦΑΛΑΙΟ: </w:t>
      </w:r>
      <w:r w:rsidR="008837B1" w:rsidRPr="007D395E">
        <w:rPr>
          <w:b/>
        </w:rPr>
        <w:t>€40.6</w:t>
      </w:r>
      <w:r w:rsidR="00A96ED2" w:rsidRPr="007D395E">
        <w:rPr>
          <w:b/>
        </w:rPr>
        <w:t>45.000,00 (ΚΤΙΡΙΑ</w:t>
      </w:r>
      <w:r w:rsidRPr="007D395E">
        <w:rPr>
          <w:b/>
        </w:rPr>
        <w:t>: 35.145.000</w:t>
      </w:r>
      <w:r w:rsidR="007630D8" w:rsidRPr="007D395E">
        <w:rPr>
          <w:b/>
        </w:rPr>
        <w:t>,00</w:t>
      </w:r>
      <w:r w:rsidR="008837B1" w:rsidRPr="007D395E">
        <w:rPr>
          <w:b/>
        </w:rPr>
        <w:t>€, ΠΕΡΙΕΧΟΜΕΝΟ: 5.500</w:t>
      </w:r>
      <w:r w:rsidR="00055296" w:rsidRPr="007D395E">
        <w:rPr>
          <w:b/>
        </w:rPr>
        <w:t>.000,</w:t>
      </w:r>
      <w:r w:rsidRPr="007D395E">
        <w:rPr>
          <w:b/>
        </w:rPr>
        <w:t>00€)</w:t>
      </w:r>
      <w:r w:rsidR="006A51EE" w:rsidRPr="007D395E">
        <w:rPr>
          <w:b/>
        </w:rPr>
        <w:t xml:space="preserve"> </w:t>
      </w:r>
    </w:p>
    <w:p w:rsidR="007D395E" w:rsidRPr="007D395E" w:rsidRDefault="007D395E" w:rsidP="007D395E">
      <w:pPr>
        <w:spacing w:after="0" w:line="240" w:lineRule="auto"/>
        <w:jc w:val="both"/>
        <w:rPr>
          <w:b/>
        </w:rPr>
      </w:pPr>
    </w:p>
    <w:p w:rsidR="00503C5E" w:rsidRDefault="00503C5E" w:rsidP="00503C5E">
      <w:pPr>
        <w:jc w:val="both"/>
        <w:rPr>
          <w:b/>
        </w:rPr>
      </w:pPr>
      <w:r>
        <w:rPr>
          <w:b/>
        </w:rPr>
        <w:t xml:space="preserve">ΠΙΝΑΚΑΣ ΚΑΛΥΨΕΩΝ: </w:t>
      </w:r>
    </w:p>
    <w:p w:rsidR="00503C5E" w:rsidRDefault="00167338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ΠΥΡΚΑΓΙΑ</w:t>
      </w:r>
    </w:p>
    <w:p w:rsidR="00503C5E" w:rsidRDefault="00167338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ΑΜΕΣΗ ΠΤΩΣΗ ΚΕΡΑΥΝΟΥ</w:t>
      </w:r>
    </w:p>
    <w:p w:rsidR="00503C5E" w:rsidRDefault="00A96ED2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ΠΥΡΚΑΓΙΑ ΑΠΟ ΔΑΣΟΣ</w:t>
      </w:r>
    </w:p>
    <w:p w:rsidR="00503C5E" w:rsidRDefault="00A96ED2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ΕΚΡΗΞΗ</w:t>
      </w:r>
    </w:p>
    <w:p w:rsidR="00503C5E" w:rsidRPr="0060420C" w:rsidRDefault="00A96ED2" w:rsidP="00A96ED2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b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 xml:space="preserve">ΕΚΡΗΞΗ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(ζημιές ιδίου αντικειμένου) έως </w:t>
      </w:r>
      <w:r w:rsidR="00503C5E" w:rsidRPr="0060420C">
        <w:rPr>
          <w:rStyle w:val="FontStyle24"/>
          <w:rFonts w:asciiTheme="minorHAnsi" w:hAnsiTheme="minorHAnsi"/>
          <w:b/>
          <w:sz w:val="22"/>
          <w:szCs w:val="22"/>
        </w:rPr>
        <w:t xml:space="preserve">€ </w:t>
      </w:r>
      <w:r w:rsidR="00503C5E" w:rsidRPr="0060420C">
        <w:rPr>
          <w:rStyle w:val="FontStyle23"/>
          <w:rFonts w:asciiTheme="minorHAnsi" w:hAnsiTheme="minorHAnsi"/>
          <w:b w:val="0"/>
          <w:sz w:val="22"/>
          <w:szCs w:val="22"/>
        </w:rPr>
        <w:t xml:space="preserve">50.000,00 </w:t>
      </w:r>
    </w:p>
    <w:p w:rsidR="00503C5E" w:rsidRDefault="00A96ED2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ΚΑΠΝΟΣ</w:t>
      </w:r>
    </w:p>
    <w:p w:rsidR="00503C5E" w:rsidRDefault="00A96ED2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ΣΤΑΣΕΙΣ/</w:t>
      </w:r>
      <w:r w:rsidR="00503C5E">
        <w:rPr>
          <w:rStyle w:val="FontStyle24"/>
          <w:rFonts w:asciiTheme="minorHAnsi" w:hAnsiTheme="minorHAnsi"/>
          <w:sz w:val="22"/>
          <w:szCs w:val="22"/>
        </w:rPr>
        <w:t>Α</w:t>
      </w:r>
      <w:r>
        <w:rPr>
          <w:rStyle w:val="FontStyle24"/>
          <w:rFonts w:asciiTheme="minorHAnsi" w:hAnsiTheme="minorHAnsi"/>
          <w:sz w:val="22"/>
          <w:szCs w:val="22"/>
        </w:rPr>
        <w:t>ΠΕΡΓΙΕΣ/</w:t>
      </w:r>
      <w:r w:rsidR="00503C5E">
        <w:rPr>
          <w:rStyle w:val="FontStyle24"/>
          <w:rFonts w:asciiTheme="minorHAnsi" w:hAnsiTheme="minorHAnsi"/>
          <w:sz w:val="22"/>
          <w:szCs w:val="22"/>
        </w:rPr>
        <w:t>Π</w:t>
      </w:r>
      <w:r>
        <w:rPr>
          <w:rStyle w:val="FontStyle24"/>
          <w:rFonts w:asciiTheme="minorHAnsi" w:hAnsiTheme="minorHAnsi"/>
          <w:sz w:val="22"/>
          <w:szCs w:val="22"/>
        </w:rPr>
        <w:t>ΟΛΙΤΙΚΕΣΤΑΡΑΧΕΣ/</w:t>
      </w:r>
      <w:r w:rsidR="00503C5E">
        <w:rPr>
          <w:rStyle w:val="FontStyle24"/>
          <w:rFonts w:asciiTheme="minorHAnsi" w:hAnsiTheme="minorHAnsi"/>
          <w:sz w:val="22"/>
          <w:szCs w:val="22"/>
        </w:rPr>
        <w:t>Ο</w:t>
      </w:r>
      <w:r>
        <w:rPr>
          <w:rStyle w:val="FontStyle24"/>
          <w:rFonts w:asciiTheme="minorHAnsi" w:hAnsiTheme="minorHAnsi"/>
          <w:sz w:val="22"/>
          <w:szCs w:val="22"/>
        </w:rPr>
        <w:t>ΧΛΑΓΩΓΙΕΣ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έως το </w:t>
      </w:r>
      <w:r w:rsidR="00503C5E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503C5E"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4F4A1B">
        <w:rPr>
          <w:rStyle w:val="FontStyle24"/>
          <w:rFonts w:asciiTheme="minorHAnsi" w:hAnsiTheme="minorHAnsi"/>
          <w:sz w:val="22"/>
          <w:szCs w:val="22"/>
        </w:rPr>
        <w:t>, με απαλλαγή</w:t>
      </w:r>
      <w:r w:rsidR="004F4A1B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4F4A1B">
        <w:rPr>
          <w:rStyle w:val="FontStyle24"/>
          <w:rFonts w:asciiTheme="minorHAnsi" w:hAnsiTheme="minorHAnsi"/>
          <w:sz w:val="22"/>
          <w:szCs w:val="22"/>
        </w:rPr>
        <w:t>€3.000 σε κάθε ζημιά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Τ</w:t>
      </w:r>
      <w:r w:rsidR="00A96ED2">
        <w:rPr>
          <w:rStyle w:val="FontStyle24"/>
          <w:rFonts w:asciiTheme="minorHAnsi" w:hAnsiTheme="minorHAnsi"/>
          <w:sz w:val="22"/>
          <w:szCs w:val="22"/>
        </w:rPr>
        <w:t>ΡΟΜΟΚΡΑΤΙΚΕΣ</w:t>
      </w:r>
      <w:r>
        <w:rPr>
          <w:rStyle w:val="FontStyle24"/>
          <w:rFonts w:asciiTheme="minorHAnsi" w:hAnsiTheme="minorHAnsi"/>
          <w:sz w:val="22"/>
          <w:szCs w:val="22"/>
        </w:rPr>
        <w:t xml:space="preserve"> Ε</w:t>
      </w:r>
      <w:r w:rsidR="00A96ED2">
        <w:rPr>
          <w:rStyle w:val="FontStyle24"/>
          <w:rFonts w:asciiTheme="minorHAnsi" w:hAnsiTheme="minorHAnsi"/>
          <w:sz w:val="22"/>
          <w:szCs w:val="22"/>
        </w:rPr>
        <w:t>ΝΕΡΓΕΙΕΣ</w:t>
      </w:r>
      <w:r>
        <w:rPr>
          <w:rStyle w:val="FontStyle24"/>
          <w:rFonts w:asciiTheme="minorHAnsi" w:hAnsiTheme="minorHAnsi"/>
          <w:sz w:val="22"/>
          <w:szCs w:val="22"/>
        </w:rPr>
        <w:t xml:space="preserve"> έως το </w:t>
      </w:r>
      <w:r>
        <w:rPr>
          <w:rStyle w:val="FontStyle23"/>
          <w:rFonts w:asciiTheme="minorHAnsi" w:hAnsiTheme="minorHAnsi"/>
          <w:sz w:val="22"/>
          <w:szCs w:val="22"/>
        </w:rPr>
        <w:t xml:space="preserve">70% </w:t>
      </w:r>
      <w:r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4F4A1B">
        <w:rPr>
          <w:rStyle w:val="FontStyle24"/>
          <w:rFonts w:asciiTheme="minorHAnsi" w:hAnsiTheme="minorHAnsi"/>
          <w:sz w:val="22"/>
          <w:szCs w:val="22"/>
        </w:rPr>
        <w:t>,</w:t>
      </w:r>
      <w:r w:rsidR="004F4A1B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4F4A1B">
        <w:rPr>
          <w:rStyle w:val="FontStyle24"/>
          <w:rFonts w:asciiTheme="minorHAnsi" w:hAnsiTheme="minorHAnsi"/>
          <w:sz w:val="22"/>
          <w:szCs w:val="22"/>
        </w:rPr>
        <w:t>με απαλλαγή €3.000 σε κάθε ζημιά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Κ</w:t>
      </w:r>
      <w:r w:rsidR="00A96ED2">
        <w:rPr>
          <w:rStyle w:val="FontStyle24"/>
          <w:rFonts w:asciiTheme="minorHAnsi" w:hAnsiTheme="minorHAnsi"/>
          <w:sz w:val="22"/>
          <w:szCs w:val="22"/>
        </w:rPr>
        <w:t xml:space="preserve">ΑΚΟΒΟΥΛΕΣ ΕΝΕΡΓΕΙΕΣ </w:t>
      </w:r>
      <w:r>
        <w:rPr>
          <w:rStyle w:val="FontStyle24"/>
          <w:rFonts w:asciiTheme="minorHAnsi" w:hAnsiTheme="minorHAnsi"/>
          <w:sz w:val="22"/>
          <w:szCs w:val="22"/>
        </w:rPr>
        <w:t xml:space="preserve">(εξαιρείται το </w:t>
      </w:r>
      <w:r>
        <w:rPr>
          <w:rStyle w:val="FontStyle24"/>
          <w:rFonts w:asciiTheme="minorHAnsi" w:hAnsiTheme="minorHAnsi"/>
          <w:sz w:val="22"/>
          <w:szCs w:val="22"/>
          <w:lang w:val="en-US"/>
        </w:rPr>
        <w:t>graffiti</w:t>
      </w:r>
      <w:r>
        <w:rPr>
          <w:rStyle w:val="FontStyle24"/>
          <w:rFonts w:asciiTheme="minorHAnsi" w:hAnsiTheme="minorHAnsi"/>
          <w:sz w:val="22"/>
          <w:szCs w:val="22"/>
        </w:rPr>
        <w:t xml:space="preserve">) έως το </w:t>
      </w:r>
      <w:r>
        <w:rPr>
          <w:rStyle w:val="FontStyle23"/>
          <w:rFonts w:asciiTheme="minorHAnsi" w:hAnsiTheme="minorHAnsi"/>
          <w:sz w:val="22"/>
          <w:szCs w:val="22"/>
        </w:rPr>
        <w:t xml:space="preserve">70% </w:t>
      </w:r>
      <w:r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4F4A1B">
        <w:rPr>
          <w:rStyle w:val="FontStyle24"/>
          <w:rFonts w:asciiTheme="minorHAnsi" w:hAnsiTheme="minorHAnsi"/>
          <w:sz w:val="22"/>
          <w:szCs w:val="22"/>
        </w:rPr>
        <w:t>, με απαλλαγή €3.000 σε κάθε ζημιά</w:t>
      </w:r>
    </w:p>
    <w:p w:rsidR="00503C5E" w:rsidRDefault="00C526D3" w:rsidP="00503C5E">
      <w:pPr>
        <w:pStyle w:val="Style2"/>
        <w:widowControl/>
        <w:numPr>
          <w:ilvl w:val="0"/>
          <w:numId w:val="1"/>
        </w:numPr>
        <w:tabs>
          <w:tab w:val="left" w:pos="358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Π</w:t>
      </w:r>
      <w:r w:rsidR="00A96ED2">
        <w:rPr>
          <w:rStyle w:val="FontStyle24"/>
          <w:rFonts w:asciiTheme="minorHAnsi" w:hAnsiTheme="minorHAnsi"/>
          <w:sz w:val="22"/>
          <w:szCs w:val="22"/>
        </w:rPr>
        <w:t>ΛΗΜΜΥΡΑ/</w:t>
      </w:r>
      <w:r>
        <w:rPr>
          <w:rStyle w:val="FontStyle24"/>
          <w:rFonts w:asciiTheme="minorHAnsi" w:hAnsiTheme="minorHAnsi"/>
          <w:sz w:val="22"/>
          <w:szCs w:val="22"/>
        </w:rPr>
        <w:t>Θ</w:t>
      </w:r>
      <w:r w:rsidR="00A96ED2">
        <w:rPr>
          <w:rStyle w:val="FontStyle24"/>
          <w:rFonts w:asciiTheme="minorHAnsi" w:hAnsiTheme="minorHAnsi"/>
          <w:sz w:val="22"/>
          <w:szCs w:val="22"/>
        </w:rPr>
        <w:t>ΥΕΛΛΑ/</w:t>
      </w:r>
      <w:r>
        <w:rPr>
          <w:rStyle w:val="FontStyle24"/>
          <w:rFonts w:asciiTheme="minorHAnsi" w:hAnsiTheme="minorHAnsi"/>
          <w:sz w:val="22"/>
          <w:szCs w:val="22"/>
        </w:rPr>
        <w:t>Κ</w:t>
      </w:r>
      <w:r w:rsidR="00A96ED2">
        <w:rPr>
          <w:rStyle w:val="FontStyle24"/>
          <w:rFonts w:asciiTheme="minorHAnsi" w:hAnsiTheme="minorHAnsi"/>
          <w:sz w:val="22"/>
          <w:szCs w:val="22"/>
        </w:rPr>
        <w:t>ΑΤΑΙΓΙΔΑ</w:t>
      </w:r>
      <w:r>
        <w:rPr>
          <w:rStyle w:val="FontStyle24"/>
          <w:rFonts w:asciiTheme="minorHAnsi" w:hAnsiTheme="minorHAnsi"/>
          <w:sz w:val="22"/>
          <w:szCs w:val="22"/>
        </w:rPr>
        <w:t>, με απαλλαγή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10% επί της ζημιάς</w:t>
      </w:r>
      <w:r>
        <w:rPr>
          <w:rStyle w:val="FontStyle24"/>
          <w:rFonts w:asciiTheme="minorHAnsi" w:hAnsiTheme="minorHAnsi"/>
          <w:sz w:val="22"/>
          <w:szCs w:val="22"/>
        </w:rPr>
        <w:t>,</w:t>
      </w:r>
      <w:r w:rsidR="00643428">
        <w:rPr>
          <w:rStyle w:val="FontStyle24"/>
          <w:rFonts w:asciiTheme="minorHAnsi" w:hAnsiTheme="minorHAnsi"/>
          <w:sz w:val="22"/>
          <w:szCs w:val="22"/>
        </w:rPr>
        <w:t xml:space="preserve"> με ελάχιστο € 5</w:t>
      </w:r>
      <w:r w:rsidR="00503C5E">
        <w:rPr>
          <w:rStyle w:val="FontStyle24"/>
          <w:rFonts w:asciiTheme="minorHAnsi" w:hAnsiTheme="minorHAnsi"/>
          <w:sz w:val="22"/>
          <w:szCs w:val="22"/>
        </w:rPr>
        <w:t>00,00</w:t>
      </w:r>
    </w:p>
    <w:p w:rsidR="00503C5E" w:rsidRPr="00643428" w:rsidRDefault="00503C5E" w:rsidP="00503C5E">
      <w:pPr>
        <w:pStyle w:val="Style2"/>
        <w:widowControl/>
        <w:numPr>
          <w:ilvl w:val="0"/>
          <w:numId w:val="1"/>
        </w:numPr>
        <w:tabs>
          <w:tab w:val="left" w:pos="358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Δ</w:t>
      </w:r>
      <w:r w:rsidR="00A96ED2">
        <w:rPr>
          <w:rStyle w:val="FontStyle24"/>
          <w:rFonts w:asciiTheme="minorHAnsi" w:hAnsiTheme="minorHAnsi"/>
          <w:sz w:val="22"/>
          <w:szCs w:val="22"/>
        </w:rPr>
        <w:t>ΙΑΡΡΗΞΗ/ΘΡΑΥΣΗ</w:t>
      </w:r>
      <w:r w:rsidR="00C526D3">
        <w:rPr>
          <w:rStyle w:val="FontStyle24"/>
          <w:rFonts w:asciiTheme="minorHAnsi" w:hAnsiTheme="minorHAnsi"/>
          <w:sz w:val="22"/>
          <w:szCs w:val="22"/>
        </w:rPr>
        <w:t>/</w:t>
      </w:r>
      <w:r w:rsidR="00A96ED2">
        <w:rPr>
          <w:rStyle w:val="FontStyle24"/>
          <w:rFonts w:asciiTheme="minorHAnsi" w:hAnsiTheme="minorHAnsi"/>
          <w:sz w:val="22"/>
          <w:szCs w:val="22"/>
        </w:rPr>
        <w:t>ΔΙΑΡΡΟΗ ΣΩΛΗΝΩΣΕΩΝ ΥΔΡΕΥΣΗΣ/ΘΕΡΜΑΝΣΗΣ/ΚΛΙΜΑΤΙΣΜΟΥ/</w:t>
      </w:r>
      <w:r w:rsidR="00C526D3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A96ED2">
        <w:rPr>
          <w:rStyle w:val="FontStyle24"/>
          <w:rFonts w:asciiTheme="minorHAnsi" w:hAnsiTheme="minorHAnsi"/>
          <w:sz w:val="22"/>
          <w:szCs w:val="22"/>
        </w:rPr>
        <w:t>ΠΥΡΟΣΒΕΣΗΣ</w:t>
      </w:r>
      <w:r w:rsidR="00C526D3">
        <w:rPr>
          <w:rStyle w:val="FontStyle24"/>
          <w:rFonts w:asciiTheme="minorHAnsi" w:hAnsiTheme="minorHAnsi"/>
          <w:sz w:val="22"/>
          <w:szCs w:val="22"/>
        </w:rPr>
        <w:t>, με απαλλαγή</w:t>
      </w:r>
      <w:r>
        <w:rPr>
          <w:rStyle w:val="FontStyle24"/>
          <w:rFonts w:asciiTheme="minorHAnsi" w:hAnsiTheme="minorHAnsi"/>
          <w:sz w:val="22"/>
          <w:szCs w:val="22"/>
        </w:rPr>
        <w:t xml:space="preserve"> 10% επί της ζημιάς</w:t>
      </w:r>
      <w:r w:rsidR="00C526D3">
        <w:rPr>
          <w:rStyle w:val="FontStyle24"/>
          <w:rFonts w:asciiTheme="minorHAnsi" w:hAnsiTheme="minorHAnsi"/>
          <w:sz w:val="22"/>
          <w:szCs w:val="22"/>
        </w:rPr>
        <w:t>,</w:t>
      </w:r>
      <w:r w:rsidR="0091586B">
        <w:rPr>
          <w:rStyle w:val="FontStyle24"/>
          <w:rFonts w:asciiTheme="minorHAnsi" w:hAnsiTheme="minorHAnsi"/>
          <w:sz w:val="22"/>
          <w:szCs w:val="22"/>
        </w:rPr>
        <w:t xml:space="preserve"> με ελάχιστο</w:t>
      </w:r>
      <w:r w:rsidR="00643428">
        <w:rPr>
          <w:rStyle w:val="FontStyle24"/>
          <w:rFonts w:asciiTheme="minorHAnsi" w:hAnsiTheme="minorHAnsi"/>
          <w:sz w:val="22"/>
          <w:szCs w:val="22"/>
        </w:rPr>
        <w:t xml:space="preserve"> ποσό</w:t>
      </w:r>
      <w:r w:rsidR="0091586B">
        <w:rPr>
          <w:rStyle w:val="FontStyle24"/>
          <w:rFonts w:asciiTheme="minorHAnsi" w:hAnsiTheme="minorHAnsi"/>
          <w:sz w:val="22"/>
          <w:szCs w:val="22"/>
        </w:rPr>
        <w:t xml:space="preserve"> € 5</w:t>
      </w:r>
      <w:r>
        <w:rPr>
          <w:rStyle w:val="FontStyle24"/>
          <w:rFonts w:asciiTheme="minorHAnsi" w:hAnsiTheme="minorHAnsi"/>
          <w:sz w:val="22"/>
          <w:szCs w:val="22"/>
        </w:rPr>
        <w:t>00,00</w:t>
      </w:r>
      <w:r w:rsidR="00643428" w:rsidRPr="00643428">
        <w:t xml:space="preserve"> </w:t>
      </w:r>
      <w:r w:rsidR="00643428" w:rsidRPr="00643428">
        <w:rPr>
          <w:rFonts w:asciiTheme="minorHAnsi" w:hAnsiTheme="minorHAnsi"/>
          <w:sz w:val="22"/>
          <w:szCs w:val="22"/>
        </w:rPr>
        <w:t>σε κάθε ζημιά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Υ</w:t>
      </w:r>
      <w:r w:rsidR="00A96ED2">
        <w:rPr>
          <w:rStyle w:val="FontStyle24"/>
          <w:rFonts w:asciiTheme="minorHAnsi" w:hAnsiTheme="minorHAnsi"/>
          <w:sz w:val="22"/>
          <w:szCs w:val="22"/>
        </w:rPr>
        <w:t>ΠΕΡΧΕΙΛΙΣΗ ΔΕΞΑΜΕΝΩΝ</w:t>
      </w:r>
      <w:r>
        <w:rPr>
          <w:rStyle w:val="FontStyle24"/>
          <w:rFonts w:asciiTheme="minorHAnsi" w:hAnsiTheme="minorHAnsi"/>
          <w:sz w:val="22"/>
          <w:szCs w:val="22"/>
        </w:rPr>
        <w:t xml:space="preserve"> (νερού, καυσίμων)</w:t>
      </w:r>
    </w:p>
    <w:p w:rsidR="00503C5E" w:rsidRPr="00643428" w:rsidRDefault="00503C5E" w:rsidP="00503C5E">
      <w:pPr>
        <w:pStyle w:val="Style2"/>
        <w:widowControl/>
        <w:numPr>
          <w:ilvl w:val="0"/>
          <w:numId w:val="1"/>
        </w:numPr>
        <w:tabs>
          <w:tab w:val="left" w:pos="358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Χ</w:t>
      </w:r>
      <w:r w:rsidR="00A96ED2">
        <w:rPr>
          <w:rStyle w:val="FontStyle24"/>
          <w:rFonts w:asciiTheme="minorHAnsi" w:hAnsiTheme="minorHAnsi"/>
          <w:sz w:val="22"/>
          <w:szCs w:val="22"/>
        </w:rPr>
        <w:t>ΙΟΝΙ/ΧΑΛΑΖΙ/ΠΑΓΕΤΟΣ,</w:t>
      </w:r>
      <w:r w:rsidR="00C526D3">
        <w:rPr>
          <w:rStyle w:val="FontStyle24"/>
          <w:rFonts w:asciiTheme="minorHAnsi" w:hAnsiTheme="minorHAnsi"/>
          <w:sz w:val="22"/>
          <w:szCs w:val="22"/>
        </w:rPr>
        <w:t xml:space="preserve"> με απαλλαγή</w:t>
      </w:r>
      <w:r>
        <w:rPr>
          <w:rStyle w:val="FontStyle24"/>
          <w:rFonts w:asciiTheme="minorHAnsi" w:hAnsiTheme="minorHAnsi"/>
          <w:sz w:val="22"/>
          <w:szCs w:val="22"/>
        </w:rPr>
        <w:t xml:space="preserve"> 10% επί της ζημιάς</w:t>
      </w:r>
      <w:r w:rsidR="00C526D3">
        <w:rPr>
          <w:rStyle w:val="FontStyle24"/>
          <w:rFonts w:asciiTheme="minorHAnsi" w:hAnsiTheme="minorHAnsi"/>
          <w:sz w:val="22"/>
          <w:szCs w:val="22"/>
        </w:rPr>
        <w:t>,</w:t>
      </w:r>
      <w:r w:rsidR="00643428">
        <w:rPr>
          <w:rStyle w:val="FontStyle24"/>
          <w:rFonts w:asciiTheme="minorHAnsi" w:hAnsiTheme="minorHAnsi"/>
          <w:sz w:val="22"/>
          <w:szCs w:val="22"/>
        </w:rPr>
        <w:t xml:space="preserve"> με ελάχιστο € </w:t>
      </w:r>
      <w:r w:rsidR="001C1837">
        <w:rPr>
          <w:rStyle w:val="FontStyle24"/>
          <w:rFonts w:asciiTheme="minorHAnsi" w:hAnsiTheme="minorHAnsi"/>
          <w:sz w:val="22"/>
          <w:szCs w:val="22"/>
        </w:rPr>
        <w:t>5</w:t>
      </w:r>
      <w:r w:rsidR="00643428">
        <w:rPr>
          <w:rStyle w:val="FontStyle24"/>
          <w:rFonts w:asciiTheme="minorHAnsi" w:hAnsiTheme="minorHAnsi"/>
          <w:sz w:val="22"/>
          <w:szCs w:val="22"/>
        </w:rPr>
        <w:t>00</w:t>
      </w:r>
      <w:r>
        <w:rPr>
          <w:rStyle w:val="FontStyle24"/>
          <w:rFonts w:asciiTheme="minorHAnsi" w:hAnsiTheme="minorHAnsi"/>
          <w:sz w:val="22"/>
          <w:szCs w:val="22"/>
        </w:rPr>
        <w:t>,00</w:t>
      </w:r>
      <w:r w:rsidR="00643428" w:rsidRPr="00643428">
        <w:t xml:space="preserve"> </w:t>
      </w:r>
      <w:r w:rsidR="00643428" w:rsidRPr="00643428">
        <w:rPr>
          <w:rFonts w:asciiTheme="minorHAnsi" w:hAnsiTheme="minorHAnsi"/>
          <w:sz w:val="22"/>
          <w:szCs w:val="22"/>
        </w:rPr>
        <w:t>σε κάθε ζημιά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358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Τ</w:t>
      </w:r>
      <w:r w:rsidR="00A96ED2">
        <w:rPr>
          <w:rStyle w:val="FontStyle24"/>
          <w:rFonts w:asciiTheme="minorHAnsi" w:hAnsiTheme="minorHAnsi"/>
          <w:sz w:val="22"/>
          <w:szCs w:val="22"/>
        </w:rPr>
        <w:t>ΥΧΑΙΑ ΔΙΑΡΡΟΗ</w:t>
      </w:r>
      <w:r>
        <w:rPr>
          <w:rStyle w:val="FontStyle24"/>
          <w:rFonts w:asciiTheme="minorHAnsi" w:hAnsiTheme="minorHAnsi"/>
          <w:sz w:val="22"/>
          <w:szCs w:val="22"/>
        </w:rPr>
        <w:t xml:space="preserve"> </w:t>
      </w:r>
      <w:r>
        <w:rPr>
          <w:rStyle w:val="FontStyle24"/>
          <w:rFonts w:asciiTheme="minorHAnsi" w:hAnsiTheme="minorHAnsi"/>
          <w:sz w:val="22"/>
          <w:szCs w:val="22"/>
          <w:lang w:val="en-US"/>
        </w:rPr>
        <w:t>sprinklers</w:t>
      </w:r>
      <w:r>
        <w:rPr>
          <w:rStyle w:val="FontStyle24"/>
          <w:rFonts w:asciiTheme="minorHAnsi" w:hAnsiTheme="minorHAnsi"/>
          <w:sz w:val="22"/>
          <w:szCs w:val="22"/>
        </w:rPr>
        <w:t>, έως ποσοστό 10% επ</w:t>
      </w:r>
      <w:r w:rsidR="00643428">
        <w:rPr>
          <w:rStyle w:val="FontStyle24"/>
          <w:rFonts w:asciiTheme="minorHAnsi" w:hAnsiTheme="minorHAnsi"/>
          <w:sz w:val="22"/>
          <w:szCs w:val="22"/>
        </w:rPr>
        <w:t>ί της ζημιάς με ελάχιστο € 5</w:t>
      </w:r>
      <w:r w:rsidR="004F4A1B">
        <w:rPr>
          <w:rStyle w:val="FontStyle24"/>
          <w:rFonts w:asciiTheme="minorHAnsi" w:hAnsiTheme="minorHAnsi"/>
          <w:sz w:val="22"/>
          <w:szCs w:val="22"/>
        </w:rPr>
        <w:t>00</w:t>
      </w:r>
      <w:r>
        <w:rPr>
          <w:rStyle w:val="FontStyle24"/>
          <w:rFonts w:asciiTheme="minorHAnsi" w:hAnsiTheme="minorHAnsi"/>
          <w:sz w:val="22"/>
          <w:szCs w:val="22"/>
        </w:rPr>
        <w:t>,00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Π</w:t>
      </w:r>
      <w:r w:rsidR="00DF3C11">
        <w:rPr>
          <w:rStyle w:val="FontStyle24"/>
          <w:rFonts w:asciiTheme="minorHAnsi" w:hAnsiTheme="minorHAnsi"/>
          <w:sz w:val="22"/>
          <w:szCs w:val="22"/>
        </w:rPr>
        <w:t>ΤΩ</w:t>
      </w:r>
      <w:r w:rsidR="00A96ED2">
        <w:rPr>
          <w:rStyle w:val="FontStyle24"/>
          <w:rFonts w:asciiTheme="minorHAnsi" w:hAnsiTheme="minorHAnsi"/>
          <w:sz w:val="22"/>
          <w:szCs w:val="22"/>
        </w:rPr>
        <w:t xml:space="preserve">ΣΗ ΑΕΡΟΣΚΑΦΩΝ 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Π</w:t>
      </w:r>
      <w:r w:rsidR="00A96ED2">
        <w:rPr>
          <w:rStyle w:val="FontStyle24"/>
          <w:rFonts w:asciiTheme="minorHAnsi" w:hAnsiTheme="minorHAnsi"/>
          <w:sz w:val="22"/>
          <w:szCs w:val="22"/>
        </w:rPr>
        <w:t>ΡΟΣΚΡΟΥΣΗ ΟΧΗΜΑΤΩΝ ΤΡΙΤΩΝ</w:t>
      </w:r>
    </w:p>
    <w:p w:rsidR="00503C5E" w:rsidRDefault="00A96ED2" w:rsidP="00503C5E">
      <w:pPr>
        <w:pStyle w:val="Style2"/>
        <w:widowControl/>
        <w:numPr>
          <w:ilvl w:val="0"/>
          <w:numId w:val="1"/>
        </w:numPr>
        <w:tabs>
          <w:tab w:val="left" w:pos="358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ΣΕΙΣΜΟΣ ΚΑΙ /΄Η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</w:t>
      </w:r>
      <w:r>
        <w:rPr>
          <w:rStyle w:val="FontStyle24"/>
          <w:rFonts w:asciiTheme="minorHAnsi" w:hAnsiTheme="minorHAnsi"/>
          <w:sz w:val="22"/>
          <w:szCs w:val="22"/>
        </w:rPr>
        <w:t>ΠΥΡΚΑΓΙΑ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συνεπεία Σεισμού </w:t>
      </w:r>
      <w:r w:rsidR="00AC7EE8">
        <w:rPr>
          <w:rStyle w:val="FontStyle24"/>
          <w:rFonts w:asciiTheme="minorHAnsi" w:hAnsiTheme="minorHAnsi"/>
          <w:sz w:val="22"/>
          <w:szCs w:val="22"/>
        </w:rPr>
        <w:t>με απαλλαγή 2% επί του συνολικώς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ασφαλιζομένου κεφαλαίου</w:t>
      </w:r>
    </w:p>
    <w:p w:rsidR="00503C5E" w:rsidRDefault="00503C5E" w:rsidP="00503C5E">
      <w:pPr>
        <w:pStyle w:val="Style2"/>
        <w:widowControl/>
        <w:numPr>
          <w:ilvl w:val="0"/>
          <w:numId w:val="1"/>
        </w:numPr>
        <w:tabs>
          <w:tab w:val="left" w:pos="358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Κ</w:t>
      </w:r>
      <w:r w:rsidR="00A96ED2">
        <w:rPr>
          <w:rStyle w:val="FontStyle24"/>
          <w:rFonts w:asciiTheme="minorHAnsi" w:hAnsiTheme="minorHAnsi"/>
          <w:sz w:val="22"/>
          <w:szCs w:val="22"/>
        </w:rPr>
        <w:t>ΑΙΘΙΖΗΣΗ / ΚΑΤΟΛΙΣΘΗΣΗ ΕΔΑΦΟΥΣ</w:t>
      </w:r>
      <w:r w:rsidR="00AC7EE8">
        <w:rPr>
          <w:rStyle w:val="FontStyle24"/>
          <w:rFonts w:asciiTheme="minorHAnsi" w:hAnsiTheme="minorHAnsi"/>
          <w:sz w:val="22"/>
          <w:szCs w:val="22"/>
        </w:rPr>
        <w:t>, με απαλλαγή  2% επί του συνολικώς</w:t>
      </w:r>
      <w:r>
        <w:rPr>
          <w:rStyle w:val="FontStyle24"/>
          <w:rFonts w:asciiTheme="minorHAnsi" w:hAnsiTheme="minorHAnsi"/>
          <w:sz w:val="22"/>
          <w:szCs w:val="22"/>
        </w:rPr>
        <w:t xml:space="preserve"> ασφαλιζομένου  κεφαλαίου</w:t>
      </w:r>
    </w:p>
    <w:p w:rsidR="00503C5E" w:rsidRPr="002D35B9" w:rsidRDefault="00503C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b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19. Β</w:t>
      </w:r>
      <w:r w:rsidR="00A96ED2">
        <w:rPr>
          <w:rStyle w:val="FontStyle24"/>
          <w:rFonts w:asciiTheme="minorHAnsi" w:hAnsiTheme="minorHAnsi"/>
          <w:sz w:val="22"/>
          <w:szCs w:val="22"/>
        </w:rPr>
        <w:t>ΡΑΧΥΚΥΚΛΩΜΑ</w:t>
      </w:r>
      <w:r>
        <w:rPr>
          <w:rStyle w:val="FontStyle24"/>
          <w:rFonts w:asciiTheme="minorHAnsi" w:hAnsiTheme="minorHAnsi"/>
          <w:sz w:val="22"/>
          <w:szCs w:val="22"/>
        </w:rPr>
        <w:t xml:space="preserve"> με εστία φωτιάς (ζημιά βραχυκυκλωθέντος) έως </w:t>
      </w:r>
      <w:r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100.000,00</w:t>
      </w:r>
      <w:r w:rsidRPr="002D35B9">
        <w:rPr>
          <w:rStyle w:val="FontStyle23"/>
          <w:rFonts w:asciiTheme="minorHAnsi" w:hAnsiTheme="minorHAnsi"/>
          <w:b w:val="0"/>
          <w:sz w:val="22"/>
          <w:szCs w:val="22"/>
        </w:rPr>
        <w:t>, με απαλλαγή σε κάθε ζημιά €500,00</w:t>
      </w:r>
    </w:p>
    <w:p w:rsidR="00503C5E" w:rsidRDefault="00E67A2C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20. ΚΛΟΠΗ</w:t>
      </w:r>
      <w:r w:rsidR="0035023B">
        <w:rPr>
          <w:rStyle w:val="FontStyle24"/>
          <w:rFonts w:asciiTheme="minorHAnsi" w:hAnsiTheme="minorHAnsi"/>
          <w:sz w:val="22"/>
          <w:szCs w:val="22"/>
        </w:rPr>
        <w:t xml:space="preserve"> / Λ</w:t>
      </w:r>
      <w:r>
        <w:rPr>
          <w:rStyle w:val="FontStyle24"/>
          <w:rFonts w:asciiTheme="minorHAnsi" w:hAnsiTheme="minorHAnsi"/>
          <w:sz w:val="22"/>
          <w:szCs w:val="22"/>
        </w:rPr>
        <w:t>ΗΣΤΕΙΑ ΠΕΡΙΕΧΟΜΕΝΟΥ</w:t>
      </w:r>
      <w:r w:rsidR="0035023B">
        <w:rPr>
          <w:rStyle w:val="FontStyle24"/>
          <w:rFonts w:asciiTheme="minorHAnsi" w:hAnsiTheme="minorHAnsi"/>
          <w:sz w:val="22"/>
          <w:szCs w:val="22"/>
        </w:rPr>
        <w:t xml:space="preserve">, με απαλλαγή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10% επί της ζημιάς</w:t>
      </w:r>
      <w:r w:rsidR="0035023B">
        <w:rPr>
          <w:rStyle w:val="FontStyle24"/>
          <w:rFonts w:asciiTheme="minorHAnsi" w:hAnsiTheme="minorHAnsi"/>
          <w:sz w:val="22"/>
          <w:szCs w:val="22"/>
        </w:rPr>
        <w:t>,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με ελάχιστο €500,00</w:t>
      </w:r>
    </w:p>
    <w:p w:rsidR="0035023B" w:rsidRDefault="00E67A2C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21.  ΖΗΜΙΕΣ ΚΛΕΠΤΟΥ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στην οικοδομή</w:t>
      </w:r>
      <w:r w:rsidR="0035023B">
        <w:rPr>
          <w:rStyle w:val="FontStyle24"/>
          <w:rFonts w:asciiTheme="minorHAnsi" w:hAnsiTheme="minorHAnsi"/>
          <w:sz w:val="22"/>
          <w:szCs w:val="22"/>
        </w:rPr>
        <w:t xml:space="preserve">, έως </w:t>
      </w:r>
      <w:r w:rsidR="0035023B"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="0035023B" w:rsidRPr="0060420C">
        <w:rPr>
          <w:rStyle w:val="FontStyle23"/>
          <w:rFonts w:asciiTheme="minorHAnsi" w:hAnsiTheme="minorHAnsi"/>
          <w:b w:val="0"/>
          <w:sz w:val="22"/>
          <w:szCs w:val="22"/>
        </w:rPr>
        <w:t>150.000,00</w:t>
      </w:r>
      <w:r w:rsidR="0035023B">
        <w:rPr>
          <w:rStyle w:val="FontStyle24"/>
          <w:rFonts w:asciiTheme="minorHAnsi" w:hAnsiTheme="minorHAnsi"/>
          <w:sz w:val="22"/>
          <w:szCs w:val="22"/>
        </w:rPr>
        <w:t>, με απαλλαγή 10% επί της ζημιάς, με ελάχιστο</w:t>
      </w:r>
      <w:r w:rsidR="00371698">
        <w:rPr>
          <w:rStyle w:val="FontStyle24"/>
          <w:rFonts w:asciiTheme="minorHAnsi" w:hAnsiTheme="minorHAnsi"/>
          <w:sz w:val="22"/>
          <w:szCs w:val="22"/>
        </w:rPr>
        <w:t xml:space="preserve"> ποσό απαλλαγής</w:t>
      </w:r>
      <w:r w:rsidR="0035023B">
        <w:rPr>
          <w:rStyle w:val="FontStyle24"/>
          <w:rFonts w:asciiTheme="minorHAnsi" w:hAnsiTheme="minorHAnsi"/>
          <w:sz w:val="22"/>
          <w:szCs w:val="22"/>
        </w:rPr>
        <w:t xml:space="preserve"> €500</w:t>
      </w:r>
      <w:r w:rsidR="0037169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35023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 </w:t>
      </w:r>
    </w:p>
    <w:p w:rsidR="00503C5E" w:rsidRDefault="00503C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22.</w:t>
      </w:r>
      <w:r w:rsidR="00E67A2C">
        <w:rPr>
          <w:rStyle w:val="FontStyle24"/>
          <w:rFonts w:asciiTheme="minorHAnsi" w:hAnsiTheme="minorHAnsi"/>
          <w:sz w:val="22"/>
          <w:szCs w:val="22"/>
        </w:rPr>
        <w:t>ΕΞΟΔΑ ΑΠΟΚΟΜΙΔΗΣ ΕΡΕΙΠΙΩΝ ΚΑΙ ΚΑΤΕΔΑΦΙΣΗΣ,</w:t>
      </w:r>
      <w:r w:rsidR="002D35B9">
        <w:rPr>
          <w:rStyle w:val="FontStyle24"/>
          <w:rFonts w:asciiTheme="minorHAnsi" w:hAnsiTheme="minorHAnsi"/>
          <w:sz w:val="22"/>
          <w:szCs w:val="22"/>
        </w:rPr>
        <w:t xml:space="preserve"> </w:t>
      </w:r>
      <w:r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>
        <w:rPr>
          <w:rStyle w:val="FontStyle23"/>
          <w:rFonts w:asciiTheme="minorHAnsi" w:hAnsiTheme="minorHAnsi"/>
          <w:sz w:val="22"/>
          <w:szCs w:val="22"/>
        </w:rPr>
        <w:t xml:space="preserve">5% </w:t>
      </w:r>
      <w:r>
        <w:rPr>
          <w:rStyle w:val="FontStyle24"/>
          <w:rFonts w:asciiTheme="minorHAnsi" w:hAnsiTheme="minorHAnsi"/>
          <w:sz w:val="22"/>
          <w:szCs w:val="22"/>
        </w:rPr>
        <w:t>του ασφαλ</w:t>
      </w:r>
      <w:r w:rsidR="002D35B9">
        <w:rPr>
          <w:rStyle w:val="FontStyle24"/>
          <w:rFonts w:asciiTheme="minorHAnsi" w:hAnsiTheme="minorHAnsi"/>
          <w:sz w:val="22"/>
          <w:szCs w:val="22"/>
        </w:rPr>
        <w:t xml:space="preserve">ιζομένου κεφαλαίου </w:t>
      </w:r>
      <w:r>
        <w:rPr>
          <w:rStyle w:val="FontStyle24"/>
          <w:rFonts w:asciiTheme="minorHAnsi" w:hAnsiTheme="minorHAnsi"/>
          <w:sz w:val="22"/>
          <w:szCs w:val="22"/>
        </w:rPr>
        <w:t xml:space="preserve"> ανά γεγονός και συνολικά για όλη την διάρκεια ασφάλισης</w:t>
      </w:r>
    </w:p>
    <w:p w:rsidR="00503C5E" w:rsidRDefault="00E67A2C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 xml:space="preserve">23. ΑΣΤΙΚΗ ΕΥΘΥΝΗ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συνεπεία Πυρκαγιάς &amp; Εκρήξεως έναντι τρίτων &amp; ιδιοκτήτη έως </w:t>
      </w:r>
      <w:r w:rsidR="00503C5E"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="00503C5E" w:rsidRPr="0060420C">
        <w:rPr>
          <w:rStyle w:val="FontStyle23"/>
          <w:rFonts w:asciiTheme="minorHAnsi" w:hAnsiTheme="minorHAnsi"/>
          <w:b w:val="0"/>
          <w:sz w:val="22"/>
          <w:szCs w:val="22"/>
        </w:rPr>
        <w:t>300.000,00</w:t>
      </w:r>
      <w:r w:rsidR="00503C5E">
        <w:rPr>
          <w:rStyle w:val="FontStyle23"/>
          <w:rFonts w:asciiTheme="minorHAnsi" w:hAnsiTheme="minorHAnsi"/>
          <w:sz w:val="22"/>
          <w:szCs w:val="22"/>
        </w:rPr>
        <w:t xml:space="preserve"> </w:t>
      </w:r>
      <w:r w:rsidR="00503C5E">
        <w:rPr>
          <w:rStyle w:val="FontStyle24"/>
          <w:rFonts w:asciiTheme="minorHAnsi" w:hAnsiTheme="minorHAnsi"/>
          <w:sz w:val="22"/>
          <w:szCs w:val="22"/>
        </w:rPr>
        <w:t>ανά γεγονός και συνολικά για όλη την διάρκεια ασφάλισης.</w:t>
      </w:r>
    </w:p>
    <w:p w:rsidR="00503C5E" w:rsidRDefault="00E67A2C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lastRenderedPageBreak/>
        <w:t xml:space="preserve">24. ΤΥΧΑΙΑ ΘΡΑΥΣΗ ΕΞΩΤΕΡΙΚΩΝ ΚΑΙ ΕΣΩΤΕΡΙΚΩΝ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Κρυστάλλων ή/και καθρεπτών, έως </w:t>
      </w:r>
      <w:r w:rsidR="00503C5E"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="00503C5E" w:rsidRPr="0060420C">
        <w:rPr>
          <w:rStyle w:val="FontStyle23"/>
          <w:rFonts w:asciiTheme="minorHAnsi" w:hAnsiTheme="minorHAnsi"/>
          <w:b w:val="0"/>
          <w:sz w:val="22"/>
          <w:szCs w:val="22"/>
        </w:rPr>
        <w:t>30.000,00</w:t>
      </w:r>
      <w:r w:rsidR="00503C5E">
        <w:rPr>
          <w:rStyle w:val="FontStyle23"/>
          <w:rFonts w:asciiTheme="minorHAnsi" w:hAnsiTheme="minorHAnsi"/>
          <w:sz w:val="22"/>
          <w:szCs w:val="22"/>
        </w:rPr>
        <w:t xml:space="preserve"> </w:t>
      </w:r>
      <w:r w:rsidR="00503C5E">
        <w:rPr>
          <w:rStyle w:val="FontStyle24"/>
          <w:rFonts w:asciiTheme="minorHAnsi" w:hAnsiTheme="minorHAnsi"/>
          <w:sz w:val="22"/>
          <w:szCs w:val="22"/>
        </w:rPr>
        <w:t>(συμπεριλαμβανομένου των μηχανισμών των θυρών &amp; των παραθύρων), με απαλλαγή σε κάθε ζημιά €500,00</w:t>
      </w:r>
    </w:p>
    <w:p w:rsidR="00503C5E" w:rsidRPr="0060420C" w:rsidRDefault="00503C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b w:val="0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 xml:space="preserve">25. </w:t>
      </w:r>
      <w:r w:rsidR="00814F67">
        <w:rPr>
          <w:rStyle w:val="FontStyle24"/>
          <w:rFonts w:asciiTheme="minorHAnsi" w:hAnsiTheme="minorHAnsi"/>
          <w:sz w:val="22"/>
          <w:szCs w:val="22"/>
        </w:rPr>
        <w:t xml:space="preserve">ΔΑΠΑΝΕΣ, ΕΞΟΔΑ </w:t>
      </w:r>
      <w:r>
        <w:rPr>
          <w:rStyle w:val="FontStyle24"/>
          <w:rFonts w:asciiTheme="minorHAnsi" w:hAnsiTheme="minorHAnsi"/>
          <w:sz w:val="22"/>
          <w:szCs w:val="22"/>
        </w:rPr>
        <w:t xml:space="preserve"> Α</w:t>
      </w:r>
      <w:r w:rsidR="00814F67">
        <w:rPr>
          <w:rStyle w:val="FontStyle24"/>
          <w:rFonts w:asciiTheme="minorHAnsi" w:hAnsiTheme="minorHAnsi"/>
          <w:sz w:val="22"/>
          <w:szCs w:val="22"/>
        </w:rPr>
        <w:t>ΜΟΙΒΩΝ ΑΡΧΙΤΕΚΤΟΝΩΝ</w:t>
      </w:r>
      <w:r w:rsidR="00E67A2C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814F67">
        <w:rPr>
          <w:rStyle w:val="FontStyle24"/>
          <w:rFonts w:asciiTheme="minorHAnsi" w:hAnsiTheme="minorHAnsi"/>
          <w:sz w:val="22"/>
          <w:szCs w:val="22"/>
        </w:rPr>
        <w:t>/</w:t>
      </w:r>
      <w:r w:rsidR="00E67A2C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814F67">
        <w:rPr>
          <w:rStyle w:val="FontStyle24"/>
          <w:rFonts w:asciiTheme="minorHAnsi" w:hAnsiTheme="minorHAnsi"/>
          <w:sz w:val="22"/>
          <w:szCs w:val="22"/>
        </w:rPr>
        <w:t xml:space="preserve">ΜΗΧΑΝΙΚΩΝ &amp; ΕΞΟΔΑ ΔΗΜΟΣΙΩΝ ΑΡΧΩΝ, </w:t>
      </w:r>
      <w:r>
        <w:rPr>
          <w:rStyle w:val="FontStyle24"/>
          <w:rFonts w:asciiTheme="minorHAnsi" w:hAnsiTheme="minorHAnsi"/>
          <w:sz w:val="22"/>
          <w:szCs w:val="22"/>
        </w:rPr>
        <w:t xml:space="preserve"> έως </w:t>
      </w:r>
      <w:r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150.000,00</w:t>
      </w:r>
    </w:p>
    <w:p w:rsidR="00503C5E" w:rsidRDefault="00814F67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2</w:t>
      </w:r>
      <w:r w:rsidR="00DF3C11">
        <w:rPr>
          <w:rStyle w:val="FontStyle24"/>
          <w:rFonts w:asciiTheme="minorHAnsi" w:hAnsiTheme="minorHAnsi"/>
          <w:sz w:val="22"/>
          <w:szCs w:val="22"/>
        </w:rPr>
        <w:t>6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. Νεοαποκτηθέντα περιουσιακά στοιχεία έως το </w:t>
      </w:r>
      <w:r w:rsidR="00503C5E">
        <w:rPr>
          <w:rStyle w:val="FontStyle23"/>
          <w:rFonts w:asciiTheme="minorHAnsi" w:hAnsiTheme="minorHAnsi"/>
          <w:sz w:val="22"/>
          <w:szCs w:val="22"/>
        </w:rPr>
        <w:t xml:space="preserve">5%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του ασφαλιζομένου κεφαλαίου Παγίων εγκαταστάσεων </w:t>
      </w:r>
    </w:p>
    <w:p w:rsidR="00503C5E" w:rsidRPr="0060420C" w:rsidRDefault="00DF3C11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b w:val="0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>27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. </w:t>
      </w:r>
      <w:r w:rsidR="00AC3B70">
        <w:rPr>
          <w:rStyle w:val="FontStyle24"/>
          <w:rFonts w:asciiTheme="minorHAnsi" w:hAnsiTheme="minorHAnsi"/>
          <w:sz w:val="22"/>
          <w:szCs w:val="22"/>
        </w:rPr>
        <w:t xml:space="preserve">Επακόλουθες ζημιές πυρκαγιάς (Έξοδα </w:t>
      </w:r>
      <w:r w:rsidR="00AE455E">
        <w:rPr>
          <w:rStyle w:val="FontStyle24"/>
          <w:rFonts w:asciiTheme="minorHAnsi" w:hAnsiTheme="minorHAnsi"/>
          <w:sz w:val="22"/>
          <w:szCs w:val="22"/>
        </w:rPr>
        <w:t xml:space="preserve">ελαχιστοποίησης της ζημιάς, ζημιές της πυροσβεστικής υπηρεσίας, έξοδα μεταφοράς), </w:t>
      </w:r>
      <w:r w:rsidR="00503C5E" w:rsidRPr="0060420C">
        <w:rPr>
          <w:rStyle w:val="FontStyle24"/>
          <w:rFonts w:asciiTheme="minorHAnsi" w:hAnsiTheme="minorHAnsi"/>
          <w:sz w:val="22"/>
          <w:szCs w:val="22"/>
        </w:rPr>
        <w:t>έως €</w:t>
      </w:r>
      <w:r w:rsidR="00503C5E" w:rsidRPr="0060420C">
        <w:rPr>
          <w:rStyle w:val="FontStyle23"/>
          <w:rFonts w:asciiTheme="minorHAnsi" w:hAnsiTheme="minorHAnsi"/>
          <w:b w:val="0"/>
          <w:sz w:val="22"/>
          <w:szCs w:val="22"/>
        </w:rPr>
        <w:t>20.000,00</w:t>
      </w:r>
      <w:r w:rsidR="0060420C">
        <w:rPr>
          <w:rStyle w:val="FontStyle23"/>
          <w:rFonts w:asciiTheme="minorHAnsi" w:hAnsiTheme="minorHAnsi"/>
          <w:b w:val="0"/>
          <w:sz w:val="22"/>
          <w:szCs w:val="22"/>
        </w:rPr>
        <w:t>.</w:t>
      </w:r>
    </w:p>
    <w:p w:rsidR="00AE455E" w:rsidRPr="0060420C" w:rsidRDefault="00AE45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b w:val="0"/>
          <w:sz w:val="22"/>
          <w:szCs w:val="22"/>
        </w:rPr>
      </w:pPr>
    </w:p>
    <w:p w:rsidR="00AE455E" w:rsidRDefault="00AE45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b/>
          <w:sz w:val="22"/>
          <w:szCs w:val="22"/>
        </w:rPr>
      </w:pPr>
    </w:p>
    <w:p w:rsidR="00503C5E" w:rsidRDefault="00503C5E" w:rsidP="00503C5E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2. ΑΣΦΑΛΙΣΤΗΡΙΟ ΣΥΜΒΟΛΑΙΟ ΓΕΝΙΚΗΣ ΑΣΤΙΚΗΣ ΕΥΘΥΝΗΣ </w:t>
      </w:r>
    </w:p>
    <w:p w:rsidR="00EF7D9A" w:rsidRDefault="00503C5E" w:rsidP="00EF7D9A">
      <w:pPr>
        <w:jc w:val="both"/>
      </w:pPr>
      <w:r>
        <w:t>Καλύπτονται οι κίνδυνοι της Γενικής Αστικής Ευθύνης του Ασφαλιζόμενου, υπό την ιδιότητά του ως υπευθύνου της λειτουργίας του θεάτρου ΤΣΙΛΛΕΡ, οι οποίοι τυχόν θα προκύψουν από σωματικές βλάβες ή υλικές ζημιές τρίτων, περιλαμβανομένων και των θεατών, όπως αναφέρονται παρακάτω:</w:t>
      </w:r>
    </w:p>
    <w:p w:rsidR="00EF7D9A" w:rsidRDefault="00EF7D9A" w:rsidP="00EF7D9A">
      <w:pPr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 ΚΑΛΥΨΕΙΣ</w:t>
      </w:r>
      <w:r w:rsidR="007D60B3">
        <w:rPr>
          <w:rStyle w:val="1"/>
          <w:rFonts w:asciiTheme="minorHAnsi" w:hAnsiTheme="minorHAnsi"/>
          <w:sz w:val="22"/>
          <w:szCs w:val="22"/>
        </w:rPr>
        <w:t xml:space="preserve"> </w:t>
      </w:r>
      <w:r>
        <w:rPr>
          <w:rStyle w:val="1"/>
          <w:rFonts w:asciiTheme="minorHAnsi" w:hAnsiTheme="minorHAnsi"/>
          <w:sz w:val="22"/>
          <w:szCs w:val="22"/>
        </w:rPr>
        <w:t>ΚΑΤΑ</w:t>
      </w:r>
      <w:r w:rsidR="007D60B3">
        <w:rPr>
          <w:rStyle w:val="1"/>
          <w:rFonts w:asciiTheme="minorHAnsi" w:hAnsiTheme="minorHAnsi"/>
          <w:sz w:val="22"/>
          <w:szCs w:val="22"/>
        </w:rPr>
        <w:t xml:space="preserve"> </w:t>
      </w:r>
      <w:r>
        <w:rPr>
          <w:rStyle w:val="1"/>
          <w:rFonts w:asciiTheme="minorHAnsi" w:hAnsiTheme="minorHAnsi"/>
          <w:sz w:val="22"/>
          <w:szCs w:val="22"/>
        </w:rPr>
        <w:t xml:space="preserve">ΣΥΜΒΑΝ                                                                                                   </w:t>
      </w:r>
      <w:r w:rsidR="0089345A">
        <w:rPr>
          <w:rStyle w:val="1"/>
          <w:rFonts w:asciiTheme="minorHAnsi" w:hAnsiTheme="minorHAnsi"/>
          <w:sz w:val="22"/>
          <w:szCs w:val="22"/>
        </w:rPr>
        <w:t>€5</w:t>
      </w:r>
      <w:r>
        <w:rPr>
          <w:rStyle w:val="1"/>
          <w:rFonts w:asciiTheme="minorHAnsi" w:hAnsiTheme="minorHAnsi"/>
          <w:sz w:val="22"/>
          <w:szCs w:val="22"/>
        </w:rPr>
        <w:t xml:space="preserve">00.000,00                                                                                                                                           </w:t>
      </w:r>
    </w:p>
    <w:p w:rsidR="00EF7D9A" w:rsidRDefault="00EF7D9A" w:rsidP="00EF7D9A">
      <w:pPr>
        <w:pStyle w:val="3"/>
        <w:shd w:val="clear" w:color="auto" w:fill="auto"/>
        <w:spacing w:after="0" w:line="240" w:lineRule="auto"/>
        <w:ind w:hanging="24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     ΑΝΩΤΑΤΟ ΟΡΙΟ ΕΥΘΥΝΗΣ ΤΗΣ ΕΤΑΙΡΙΑΣ, ΓΙΑ ΟΛΕΣ ΤΙΣ ΠΑΡΕΧΟΜΕΝΕΣ ΑΠΟ ΤΟ ΠΑΡΟΝ ΚΑΛΥΨΕΙΣ ΓΙΑ ΤΗΝ ΑΣΦΑΛΙΣΤΙΚΗ ΠΕΡΙΟΔΟ                       </w:t>
      </w:r>
      <w:r w:rsidR="0089345A">
        <w:rPr>
          <w:rStyle w:val="1"/>
          <w:rFonts w:asciiTheme="minorHAnsi" w:hAnsiTheme="minorHAnsi"/>
          <w:sz w:val="22"/>
          <w:szCs w:val="22"/>
        </w:rPr>
        <w:t>€1.000.000,00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Pr="00EF7D9A" w:rsidRDefault="00EF7D9A" w:rsidP="00EF7D9A">
      <w:pPr>
        <w:spacing w:after="0" w:line="240" w:lineRule="auto"/>
        <w:jc w:val="both"/>
        <w:rPr>
          <w:b/>
          <w:u w:val="single"/>
        </w:rPr>
      </w:pPr>
      <w:r w:rsidRPr="00EF7D9A">
        <w:rPr>
          <w:b/>
          <w:u w:val="single"/>
        </w:rPr>
        <w:t>Α. ΓΕΝΙΚΗ ΑΣΤΙΚΗ ΕΥΘΥΝΗ</w:t>
      </w:r>
    </w:p>
    <w:p w:rsidR="00503C5E" w:rsidRDefault="00503C5E" w:rsidP="0089345A">
      <w:pPr>
        <w:pStyle w:val="3"/>
        <w:shd w:val="clear" w:color="auto" w:fill="auto"/>
        <w:spacing w:after="0" w:line="240" w:lineRule="auto"/>
        <w:ind w:left="280" w:hanging="240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ΓΙΑ ΚΑΘΕ ΑΤΟΜΟ (ΠΕΡΙΛΑΜΒΑΝΕΤΑΙ ΚΑΙ Η ΧΡΗΜΑΤΙΚΗ</w:t>
      </w:r>
    </w:p>
    <w:p w:rsidR="00503C5E" w:rsidRDefault="00503C5E" w:rsidP="0089345A">
      <w:pPr>
        <w:pStyle w:val="3"/>
        <w:shd w:val="clear" w:color="auto" w:fill="auto"/>
        <w:tabs>
          <w:tab w:val="left" w:pos="7919"/>
        </w:tabs>
        <w:spacing w:after="0" w:line="240" w:lineRule="auto"/>
        <w:ind w:left="7088" w:hanging="7048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ΙΚΑΝΟΠΟΙΗΣΗ ΓΙΑ ΗΘΙΚΗ ΒΛΑΒΗ ΚΑΙ ΨΥΧΙΚΗ ΟΔΥΝΗ).                                 </w:t>
      </w:r>
      <w:r w:rsidR="0089345A">
        <w:rPr>
          <w:rStyle w:val="1"/>
          <w:rFonts w:asciiTheme="minorHAnsi" w:hAnsiTheme="minorHAnsi"/>
          <w:sz w:val="22"/>
          <w:szCs w:val="22"/>
        </w:rPr>
        <w:t xml:space="preserve">             </w:t>
      </w:r>
      <w:r>
        <w:rPr>
          <w:rStyle w:val="1"/>
          <w:rFonts w:asciiTheme="minorHAnsi" w:hAnsiTheme="minorHAnsi"/>
          <w:sz w:val="22"/>
          <w:szCs w:val="22"/>
        </w:rPr>
        <w:t>€200.000,00</w:t>
      </w:r>
    </w:p>
    <w:p w:rsidR="00503C5E" w:rsidRDefault="00503C5E" w:rsidP="00503C5E">
      <w:pPr>
        <w:pStyle w:val="3"/>
        <w:shd w:val="clear" w:color="auto" w:fill="auto"/>
        <w:spacing w:after="0" w:line="528" w:lineRule="exact"/>
        <w:ind w:left="280" w:hanging="24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ΥΛΙΚΕΣ ΖΗΜΙΕΣ ΤΡΙΤΩΝ ΓΙΑ ΚΑΘΕ ΑΤΥΧΗΜΑ Ή ΣΕΙΡΑ ΑΤΥΧΗΜΑΤΩΝ ΠΟΥ ΕΧΟΥΝ</w:t>
      </w:r>
    </w:p>
    <w:p w:rsidR="00503C5E" w:rsidRDefault="00503C5E" w:rsidP="00503C5E">
      <w:pPr>
        <w:pStyle w:val="3"/>
        <w:shd w:val="clear" w:color="auto" w:fill="auto"/>
        <w:tabs>
          <w:tab w:val="left" w:pos="7919"/>
        </w:tabs>
        <w:spacing w:after="290" w:line="200" w:lineRule="exact"/>
        <w:ind w:left="6521" w:hanging="6481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ΤΗΝ ΙΔΙΑ ΑΙΤΙΑ</w:t>
      </w:r>
      <w:r>
        <w:rPr>
          <w:rStyle w:val="21"/>
          <w:rFonts w:asciiTheme="minorHAnsi" w:hAnsiTheme="minorHAnsi"/>
          <w:sz w:val="22"/>
          <w:szCs w:val="22"/>
        </w:rPr>
        <w:tab/>
        <w:t xml:space="preserve"> </w:t>
      </w:r>
      <w:r w:rsidR="0089345A">
        <w:rPr>
          <w:rStyle w:val="21"/>
          <w:rFonts w:asciiTheme="minorHAnsi" w:hAnsiTheme="minorHAnsi"/>
          <w:sz w:val="22"/>
          <w:szCs w:val="22"/>
        </w:rPr>
        <w:t xml:space="preserve">            </w:t>
      </w:r>
      <w:r>
        <w:rPr>
          <w:rStyle w:val="21"/>
          <w:rFonts w:asciiTheme="minorHAnsi" w:hAnsiTheme="minorHAnsi"/>
          <w:sz w:val="22"/>
          <w:szCs w:val="22"/>
        </w:rPr>
        <w:t>€</w:t>
      </w:r>
      <w:r w:rsidR="00D072BD">
        <w:rPr>
          <w:rStyle w:val="1"/>
          <w:rFonts w:asciiTheme="minorHAnsi" w:hAnsiTheme="minorHAnsi"/>
          <w:sz w:val="22"/>
          <w:szCs w:val="22"/>
        </w:rPr>
        <w:t>2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503C5E" w:rsidRDefault="00503C5E" w:rsidP="00503C5E">
      <w:pPr>
        <w:pStyle w:val="3"/>
        <w:shd w:val="clear" w:color="auto" w:fill="auto"/>
        <w:tabs>
          <w:tab w:val="left" w:pos="8685"/>
        </w:tabs>
        <w:spacing w:after="244" w:line="200" w:lineRule="exact"/>
        <w:ind w:left="6663" w:hanging="6623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ΓΙΑ ΚΑΘΕ ΟΜΑΔΙΚΟ ΑΤΥΧΗΜΑ ΟΣΟΙ ΚΑΙ ΑΝ ΕΙΝΑΙ ΔΙΚΑΙΟΥΧΟΙ ΣΥΝΟΛΙΚ</w:t>
      </w:r>
      <w:r w:rsidR="0089345A">
        <w:rPr>
          <w:rStyle w:val="1"/>
          <w:rFonts w:asciiTheme="minorHAnsi" w:hAnsiTheme="minorHAnsi"/>
          <w:sz w:val="22"/>
          <w:szCs w:val="22"/>
        </w:rPr>
        <w:t>Α             €5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503C5E" w:rsidRDefault="00503C5E" w:rsidP="0089345A">
      <w:pPr>
        <w:pStyle w:val="3"/>
        <w:shd w:val="clear" w:color="auto" w:fill="auto"/>
        <w:spacing w:after="0" w:line="245" w:lineRule="exact"/>
        <w:ind w:left="20" w:right="200"/>
        <w:rPr>
          <w:rStyle w:val="5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ΚΑΛΥΨΗΣ ΓΙΑ ΠΕΡΙΣΣΟΤΕΡΑ ΑΠΟ ΕΝΑ ΑΤΥΧΗΜΑΤΑ ΚΑΤΑ ΤΗΝ ΔΙΑΡΚΕΙ</w:t>
      </w:r>
      <w:r w:rsidR="0089345A">
        <w:rPr>
          <w:rStyle w:val="1"/>
          <w:rFonts w:asciiTheme="minorHAnsi" w:hAnsiTheme="minorHAnsi"/>
          <w:sz w:val="22"/>
          <w:szCs w:val="22"/>
        </w:rPr>
        <w:t>Α ΠΟΥ ΙΣΧΥΕΙ ΤΟ ΠΑΡΟΝ ΣΥΜΒΟΛΑΙΟ                                                                         €1.000.000,00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ab/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Pr="00D3264B" w:rsidRDefault="00EF7D9A" w:rsidP="0089345A">
      <w:pPr>
        <w:spacing w:after="0"/>
        <w:jc w:val="both"/>
        <w:rPr>
          <w:rStyle w:val="5"/>
          <w:rFonts w:asciiTheme="minorHAnsi" w:hAnsiTheme="minorHAnsi"/>
          <w:b/>
          <w:sz w:val="22"/>
          <w:szCs w:val="22"/>
        </w:rPr>
      </w:pPr>
      <w:r>
        <w:rPr>
          <w:rStyle w:val="5"/>
          <w:rFonts w:asciiTheme="minorHAnsi" w:hAnsiTheme="minorHAnsi"/>
          <w:b/>
          <w:sz w:val="22"/>
          <w:szCs w:val="22"/>
        </w:rPr>
        <w:t xml:space="preserve">Β. </w:t>
      </w:r>
      <w:r w:rsidR="00503C5E" w:rsidRPr="00D3264B">
        <w:rPr>
          <w:rStyle w:val="5"/>
          <w:rFonts w:asciiTheme="minorHAnsi" w:hAnsiTheme="minorHAnsi"/>
          <w:b/>
          <w:sz w:val="22"/>
          <w:szCs w:val="22"/>
        </w:rPr>
        <w:t>ΕΡΓΟΔΟΤΙΚΗ ΕΥΘΥΝΗ</w:t>
      </w:r>
    </w:p>
    <w:p w:rsidR="00503C5E" w:rsidRDefault="00503C5E" w:rsidP="00503C5E">
      <w:pPr>
        <w:jc w:val="both"/>
        <w:rPr>
          <w:rStyle w:val="5"/>
          <w:rFonts w:asciiTheme="minorHAnsi" w:hAnsiTheme="minorHAnsi"/>
          <w:sz w:val="22"/>
          <w:szCs w:val="22"/>
        </w:rPr>
      </w:pPr>
      <w:r>
        <w:rPr>
          <w:rStyle w:val="5"/>
          <w:rFonts w:asciiTheme="minorHAnsi" w:hAnsiTheme="minorHAnsi"/>
          <w:sz w:val="22"/>
          <w:szCs w:val="22"/>
        </w:rPr>
        <w:t>Η κάλυψη περιλαμβάνει την αστική ευθύνη του Ασφαλισμένου ως εργοδότου, όταν από υπαιτιότητα αυτού ή του προστηθέντος του προκληθούν σωματικές βλάβες από ατύχημα στο προσωπικό του, όπως αναφέρεται παρακάτω:</w:t>
      </w:r>
    </w:p>
    <w:p w:rsidR="00503C5E" w:rsidRDefault="00503C5E" w:rsidP="0089345A">
      <w:pPr>
        <w:pStyle w:val="3"/>
        <w:shd w:val="clear" w:color="auto" w:fill="auto"/>
        <w:spacing w:after="0" w:line="240" w:lineRule="auto"/>
        <w:ind w:left="280" w:hanging="24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ΣΩΜΑΤΙΚΕΣ ΒΛΑΒΕΣ ΚΑΤ'ΑΤΟΜΟ (ΠΕΡΙΛΑΜΒΑΝΟΜΕΝΗΣ ΤΗΣ ΨΥΧΙΚΗΣ ΟΔΥΝΗΣ </w:t>
      </w:r>
      <w:r w:rsidR="0089345A">
        <w:rPr>
          <w:rStyle w:val="1"/>
          <w:rFonts w:asciiTheme="minorHAnsi" w:hAnsiTheme="minorHAnsi"/>
          <w:sz w:val="22"/>
          <w:szCs w:val="22"/>
        </w:rPr>
        <w:t xml:space="preserve"> </w:t>
      </w:r>
      <w:r>
        <w:rPr>
          <w:rStyle w:val="1"/>
          <w:rFonts w:asciiTheme="minorHAnsi" w:hAnsiTheme="minorHAnsi"/>
          <w:sz w:val="22"/>
          <w:szCs w:val="22"/>
        </w:rPr>
        <w:t>Ή</w:t>
      </w:r>
    </w:p>
    <w:p w:rsidR="00503C5E" w:rsidRDefault="00503C5E" w:rsidP="0089345A">
      <w:pPr>
        <w:pStyle w:val="3"/>
        <w:shd w:val="clear" w:color="auto" w:fill="auto"/>
        <w:tabs>
          <w:tab w:val="left" w:pos="8685"/>
        </w:tabs>
        <w:spacing w:line="240" w:lineRule="auto"/>
        <w:ind w:left="6663" w:hanging="6623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ΗΘΙΚΗΣ ΒΛΑΒΗΣ)</w:t>
      </w:r>
      <w:r>
        <w:rPr>
          <w:rStyle w:val="1"/>
          <w:rFonts w:asciiTheme="minorHAnsi" w:hAnsiTheme="minorHAnsi"/>
          <w:sz w:val="22"/>
          <w:szCs w:val="22"/>
        </w:rPr>
        <w:tab/>
      </w:r>
      <w:r w:rsidR="0089345A">
        <w:rPr>
          <w:rStyle w:val="1"/>
          <w:rFonts w:asciiTheme="minorHAnsi" w:hAnsiTheme="minorHAnsi"/>
          <w:sz w:val="22"/>
          <w:szCs w:val="22"/>
        </w:rPr>
        <w:t xml:space="preserve">          </w:t>
      </w:r>
      <w:r>
        <w:rPr>
          <w:rStyle w:val="1"/>
          <w:rFonts w:asciiTheme="minorHAnsi" w:hAnsiTheme="minorHAnsi"/>
          <w:sz w:val="22"/>
          <w:szCs w:val="22"/>
        </w:rPr>
        <w:t>€100.000,00</w:t>
      </w:r>
    </w:p>
    <w:p w:rsidR="00503C5E" w:rsidRDefault="00503C5E" w:rsidP="0089345A">
      <w:pPr>
        <w:pStyle w:val="3"/>
        <w:shd w:val="clear" w:color="auto" w:fill="auto"/>
        <w:spacing w:after="0" w:line="240" w:lineRule="auto"/>
        <w:ind w:left="280" w:hanging="24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ΣΕ ΠΕΡΙΣΣΟΤΕΡΑ ΤΟΥ ΕΝΟΣ ΑΤΟΜΑ ΑΠΟ ΤΟ ΙΔΙΟ ΣΥΜΒΑΝ</w:t>
      </w:r>
    </w:p>
    <w:p w:rsidR="00503C5E" w:rsidRDefault="00503C5E" w:rsidP="0089345A">
      <w:pPr>
        <w:pStyle w:val="3"/>
        <w:shd w:val="clear" w:color="auto" w:fill="auto"/>
        <w:tabs>
          <w:tab w:val="left" w:pos="8637"/>
        </w:tabs>
        <w:spacing w:line="240" w:lineRule="auto"/>
        <w:ind w:left="6663" w:hanging="6623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(ΠΕΡΙΛΑΜΒΑΝΟΜΕΝΗΣ ΤΗΣ ΨΥΧΙΚΗΣ ΟΔΥΝΗΣ Ή ΗΘΙΚΗΣ ΒΛΑΒΗΣ)</w:t>
      </w:r>
      <w:r>
        <w:rPr>
          <w:rStyle w:val="1"/>
          <w:rFonts w:asciiTheme="minorHAnsi" w:hAnsiTheme="minorHAnsi"/>
          <w:sz w:val="22"/>
          <w:szCs w:val="22"/>
        </w:rPr>
        <w:tab/>
      </w:r>
      <w:r w:rsidR="0089345A">
        <w:rPr>
          <w:rStyle w:val="1"/>
          <w:rFonts w:asciiTheme="minorHAnsi" w:hAnsiTheme="minorHAnsi"/>
          <w:sz w:val="22"/>
          <w:szCs w:val="22"/>
        </w:rPr>
        <w:t xml:space="preserve">          </w:t>
      </w:r>
      <w:r w:rsidR="00337110">
        <w:rPr>
          <w:rStyle w:val="1"/>
          <w:rFonts w:asciiTheme="minorHAnsi" w:hAnsiTheme="minorHAnsi"/>
          <w:sz w:val="22"/>
          <w:szCs w:val="22"/>
        </w:rPr>
        <w:t>€3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503C5E" w:rsidRDefault="00503C5E" w:rsidP="0089345A">
      <w:pPr>
        <w:pStyle w:val="3"/>
        <w:shd w:val="clear" w:color="auto" w:fill="auto"/>
        <w:spacing w:after="0" w:line="240" w:lineRule="auto"/>
        <w:ind w:left="280" w:hanging="24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ΕΡΓΟΔΟΤΙΚΗΣ ΕΥΘΥΝΗΣ ΓΙΑ ΠΕΡΙΣΣΟΤΕΡΑ ΑΠΟ ΕΝΑ ΑΤΥΧΗΜΑΤΑ ΚΑΤΑ</w:t>
      </w:r>
    </w:p>
    <w:p w:rsidR="00503C5E" w:rsidRDefault="00503C5E" w:rsidP="0089345A">
      <w:pPr>
        <w:pStyle w:val="3"/>
        <w:shd w:val="clear" w:color="auto" w:fill="auto"/>
        <w:tabs>
          <w:tab w:val="left" w:pos="8680"/>
        </w:tabs>
        <w:spacing w:after="0" w:line="240" w:lineRule="auto"/>
        <w:ind w:left="6663" w:hanging="6623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ΤΗΝ ΔΙΑΡΚΕΙΑ ΠΟΥ ΙΣΧΥΕΙ ΤΟ ΠΑΡΟΝ ΣΥΜΒΟΛΑΙΟ</w:t>
      </w:r>
      <w:r>
        <w:rPr>
          <w:rStyle w:val="1"/>
          <w:rFonts w:asciiTheme="minorHAnsi" w:hAnsiTheme="minorHAnsi"/>
          <w:sz w:val="22"/>
          <w:szCs w:val="22"/>
        </w:rPr>
        <w:tab/>
      </w:r>
      <w:r w:rsidR="00337110">
        <w:rPr>
          <w:rStyle w:val="1"/>
          <w:rFonts w:asciiTheme="minorHAnsi" w:hAnsiTheme="minorHAnsi"/>
          <w:sz w:val="22"/>
          <w:szCs w:val="22"/>
        </w:rPr>
        <w:t xml:space="preserve">          </w:t>
      </w:r>
      <w:r>
        <w:rPr>
          <w:rStyle w:val="1"/>
          <w:rFonts w:asciiTheme="minorHAnsi" w:hAnsiTheme="minorHAnsi"/>
          <w:sz w:val="22"/>
          <w:szCs w:val="22"/>
        </w:rPr>
        <w:t>€300.000,00</w:t>
      </w:r>
    </w:p>
    <w:p w:rsidR="0089345A" w:rsidRDefault="0089345A" w:rsidP="00503C5E">
      <w:pPr>
        <w:pStyle w:val="3"/>
        <w:shd w:val="clear" w:color="auto" w:fill="auto"/>
        <w:spacing w:after="0"/>
        <w:ind w:left="280" w:hanging="240"/>
        <w:jc w:val="both"/>
        <w:rPr>
          <w:rStyle w:val="1"/>
          <w:rFonts w:asciiTheme="minorHAnsi" w:hAnsiTheme="minorHAnsi"/>
          <w:b/>
          <w:sz w:val="22"/>
          <w:szCs w:val="22"/>
        </w:rPr>
      </w:pPr>
    </w:p>
    <w:p w:rsidR="00503C5E" w:rsidRPr="00D3264B" w:rsidRDefault="00503C5E" w:rsidP="00503C5E">
      <w:pPr>
        <w:pStyle w:val="3"/>
        <w:shd w:val="clear" w:color="auto" w:fill="auto"/>
        <w:spacing w:after="0"/>
        <w:ind w:left="280" w:hanging="240"/>
        <w:jc w:val="both"/>
        <w:rPr>
          <w:rStyle w:val="1"/>
          <w:rFonts w:asciiTheme="minorHAnsi" w:hAnsiTheme="minorHAnsi"/>
          <w:b/>
          <w:sz w:val="22"/>
          <w:szCs w:val="22"/>
        </w:rPr>
      </w:pPr>
      <w:r w:rsidRPr="00D3264B">
        <w:rPr>
          <w:rStyle w:val="1"/>
          <w:rFonts w:asciiTheme="minorHAnsi" w:hAnsiTheme="minorHAnsi"/>
          <w:b/>
          <w:sz w:val="22"/>
          <w:szCs w:val="22"/>
        </w:rPr>
        <w:t xml:space="preserve">ΣΥΜΠΛΗΡΩΜΑΤΙΚΕΣ ΚΑΛΥΨΕΙΣ : </w:t>
      </w:r>
    </w:p>
    <w:p w:rsidR="00503C5E" w:rsidRDefault="00503C5E" w:rsidP="00337110">
      <w:pPr>
        <w:pStyle w:val="3"/>
        <w:shd w:val="clear" w:color="auto" w:fill="auto"/>
        <w:tabs>
          <w:tab w:val="left" w:pos="280"/>
        </w:tabs>
        <w:spacing w:after="0"/>
        <w:ind w:right="20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Ζημιές/αξιώσεις τρίτων από τροφική δηλητηρίαση, από τα πωλούμενα τρό</w:t>
      </w:r>
      <w:r>
        <w:rPr>
          <w:rStyle w:val="1"/>
          <w:rFonts w:asciiTheme="minorHAnsi" w:hAnsiTheme="minorHAnsi"/>
          <w:sz w:val="22"/>
          <w:szCs w:val="22"/>
        </w:rPr>
        <w:softHyphen/>
        <w:t>φιμα/ποτά από το κυλικείο του θεάτρου.</w:t>
      </w:r>
    </w:p>
    <w:p w:rsidR="00503C5E" w:rsidRDefault="00503C5E" w:rsidP="00337110">
      <w:pPr>
        <w:pStyle w:val="3"/>
        <w:shd w:val="clear" w:color="auto" w:fill="auto"/>
        <w:tabs>
          <w:tab w:val="left" w:pos="285"/>
        </w:tabs>
        <w:spacing w:after="0"/>
        <w:ind w:right="200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lastRenderedPageBreak/>
        <w:t>Ζημιές/αξιώσεις τρίτων από την χρήση ανελκυστήρων, κυλιόμενων κλιμά</w:t>
      </w:r>
      <w:r>
        <w:rPr>
          <w:rStyle w:val="1"/>
          <w:rFonts w:asciiTheme="minorHAnsi" w:hAnsiTheme="minorHAnsi"/>
          <w:sz w:val="22"/>
          <w:szCs w:val="22"/>
        </w:rPr>
        <w:softHyphen/>
        <w:t>κων .</w:t>
      </w:r>
    </w:p>
    <w:p w:rsidR="00503C5E" w:rsidRDefault="00503C5E" w:rsidP="00337110">
      <w:pPr>
        <w:pStyle w:val="3"/>
        <w:shd w:val="clear" w:color="auto" w:fill="auto"/>
        <w:tabs>
          <w:tab w:val="left" w:pos="285"/>
        </w:tabs>
        <w:spacing w:after="0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Ζημιές</w:t>
      </w:r>
      <w:r w:rsidR="00167338">
        <w:rPr>
          <w:rStyle w:val="1"/>
          <w:rFonts w:asciiTheme="minorHAnsi" w:hAnsiTheme="minorHAnsi"/>
          <w:sz w:val="22"/>
          <w:szCs w:val="22"/>
        </w:rPr>
        <w:t>/αξιώσεις τρίτων συνεπεία πυρκαγι</w:t>
      </w:r>
      <w:r>
        <w:rPr>
          <w:rStyle w:val="1"/>
          <w:rFonts w:asciiTheme="minorHAnsi" w:hAnsiTheme="minorHAnsi"/>
          <w:sz w:val="22"/>
          <w:szCs w:val="22"/>
        </w:rPr>
        <w:t>άς, έκρηξης, βραχυκυκλώματος, μέχρι του ποσού  των  € 50.000.</w:t>
      </w:r>
    </w:p>
    <w:p w:rsidR="00503C5E" w:rsidRPr="00371698" w:rsidRDefault="00503C5E" w:rsidP="00503C5E">
      <w:pPr>
        <w:pStyle w:val="3"/>
        <w:shd w:val="clear" w:color="auto" w:fill="auto"/>
        <w:tabs>
          <w:tab w:val="left" w:pos="285"/>
        </w:tabs>
        <w:spacing w:after="0" w:line="293" w:lineRule="exact"/>
        <w:ind w:right="460"/>
        <w:jc w:val="both"/>
        <w:rPr>
          <w:rStyle w:val="1"/>
          <w:rFonts w:asciiTheme="minorHAnsi" w:hAnsiTheme="minorHAnsi"/>
          <w:b/>
          <w:sz w:val="22"/>
          <w:szCs w:val="22"/>
        </w:rPr>
      </w:pPr>
      <w:r w:rsidRPr="00371698">
        <w:rPr>
          <w:rStyle w:val="1"/>
          <w:rFonts w:asciiTheme="minorHAnsi" w:hAnsiTheme="minorHAnsi"/>
          <w:b/>
          <w:sz w:val="22"/>
          <w:szCs w:val="22"/>
        </w:rPr>
        <w:t>ΣΥΜΠΛΗΡΩΜΑΤΙΚΗ ΕΞΑΙΡΕΣΗ: Οι θεατές μεταξύ τους δεν θεωρούνται τρίτοι.</w:t>
      </w:r>
    </w:p>
    <w:p w:rsidR="00503C5E" w:rsidRPr="00371698" w:rsidRDefault="00503C5E" w:rsidP="00503C5E">
      <w:pPr>
        <w:rPr>
          <w:rFonts w:ascii="Book Antiqua" w:hAnsi="Book Antiqua"/>
          <w:b/>
          <w:sz w:val="24"/>
          <w:szCs w:val="24"/>
          <w:u w:val="single"/>
        </w:rPr>
      </w:pPr>
    </w:p>
    <w:p w:rsidR="00503C5E" w:rsidRDefault="00503C5E" w:rsidP="00503C5E">
      <w:pPr>
        <w:rPr>
          <w:b/>
          <w:u w:val="single"/>
        </w:rPr>
      </w:pPr>
      <w:r>
        <w:rPr>
          <w:b/>
          <w:u w:val="single"/>
        </w:rPr>
        <w:t>ΚΤΙΡΙΟ ΡΕΞ</w:t>
      </w:r>
    </w:p>
    <w:p w:rsidR="00503C5E" w:rsidRDefault="00503C5E" w:rsidP="006571B4">
      <w:pPr>
        <w:spacing w:after="0" w:line="240" w:lineRule="auto"/>
        <w:jc w:val="both"/>
        <w:rPr>
          <w:b/>
        </w:rPr>
      </w:pPr>
      <w:r>
        <w:rPr>
          <w:b/>
        </w:rPr>
        <w:t xml:space="preserve">1. ΑΣΦΑΛΙΣΤΗΡΙΟ ΣΥΜΒΟΛΑΙΟ ΠΥΡΟΣ ΚΑΙ ΣΥΜΠΛΗΡΩΜΑΤΙΚΩΝ ΚΙΝΔΥΝΩΝ </w:t>
      </w:r>
    </w:p>
    <w:p w:rsidR="006571B4" w:rsidRDefault="006571B4" w:rsidP="006571B4">
      <w:pPr>
        <w:spacing w:after="0" w:line="240" w:lineRule="auto"/>
        <w:jc w:val="both"/>
        <w:rPr>
          <w:b/>
        </w:rPr>
      </w:pPr>
      <w:r>
        <w:rPr>
          <w:b/>
        </w:rPr>
        <w:t xml:space="preserve">ΑΣΦΑΛΙΖΟΜΕΝΟ ΚΕΦΑΛΑΙΟ: </w:t>
      </w:r>
      <w:r w:rsidR="00055296">
        <w:rPr>
          <w:b/>
        </w:rPr>
        <w:t>€6.741.000,00 (</w:t>
      </w:r>
      <w:r w:rsidR="007D395E">
        <w:rPr>
          <w:b/>
        </w:rPr>
        <w:t>ΚΤΙΡΙΟ</w:t>
      </w:r>
      <w:r>
        <w:rPr>
          <w:b/>
        </w:rPr>
        <w:t>: 3.937.000</w:t>
      </w:r>
      <w:r w:rsidR="007630D8">
        <w:rPr>
          <w:b/>
        </w:rPr>
        <w:t>,00€, ΠΕΡΙΕΧΟΜΕΝΟ: 2.804.</w:t>
      </w:r>
      <w:r>
        <w:rPr>
          <w:b/>
        </w:rPr>
        <w:t>000</w:t>
      </w:r>
      <w:r w:rsidR="007630D8">
        <w:rPr>
          <w:b/>
        </w:rPr>
        <w:t>,00</w:t>
      </w:r>
      <w:r>
        <w:rPr>
          <w:b/>
        </w:rPr>
        <w:t>€)</w:t>
      </w:r>
    </w:p>
    <w:p w:rsidR="006571B4" w:rsidRDefault="006571B4" w:rsidP="00503C5E">
      <w:pPr>
        <w:jc w:val="both"/>
        <w:rPr>
          <w:b/>
        </w:rPr>
      </w:pPr>
    </w:p>
    <w:p w:rsidR="00503C5E" w:rsidRDefault="00503C5E" w:rsidP="00503C5E">
      <w:pPr>
        <w:jc w:val="both"/>
        <w:rPr>
          <w:b/>
        </w:rPr>
      </w:pPr>
      <w:r>
        <w:rPr>
          <w:b/>
        </w:rPr>
        <w:t xml:space="preserve">ΠΙΝΑΚΑΣ ΚΑΛΥΨΕΩΝ: </w:t>
      </w:r>
    </w:p>
    <w:p w:rsidR="00503C5E" w:rsidRDefault="00503C5E" w:rsidP="00503C5E">
      <w:pPr>
        <w:pStyle w:val="3"/>
        <w:shd w:val="clear" w:color="auto" w:fill="auto"/>
        <w:tabs>
          <w:tab w:val="center" w:pos="767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ΠΥΡΚΑΓΙΑ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77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ΑΜΕΣΗ ΠΤΩΣΗ ΚΕΡΑΥΝΟΥ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67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ΠΥΡΚΑΓΙΑ ΑΠΟ ΔΑΣΟΣ</w:t>
      </w:r>
    </w:p>
    <w:p w:rsidR="00503C5E" w:rsidRDefault="00503C5E" w:rsidP="00503C5E">
      <w:pPr>
        <w:pStyle w:val="3"/>
        <w:shd w:val="clear" w:color="auto" w:fill="auto"/>
        <w:tabs>
          <w:tab w:val="center" w:pos="7667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ΕΚΡΗΞΗ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6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ΚΑΠΝΟΣ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53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ΣΕΙΣΜΟΣ ΚΑΙ/Ή ΠΥΡΚΑΪΑ</w:t>
      </w:r>
      <w:r w:rsidR="00FC0538">
        <w:rPr>
          <w:rStyle w:val="1"/>
          <w:rFonts w:asciiTheme="minorHAnsi" w:hAnsiTheme="minorHAnsi"/>
          <w:sz w:val="22"/>
          <w:szCs w:val="22"/>
        </w:rPr>
        <w:t xml:space="preserve"> ΣΥΝΕΠΕΙΑ ΣΕΙΣΜΟΥ, με απαλλαγή 2</w:t>
      </w:r>
      <w:r>
        <w:rPr>
          <w:rStyle w:val="1"/>
          <w:rFonts w:asciiTheme="minorHAnsi" w:hAnsiTheme="minorHAnsi"/>
          <w:sz w:val="22"/>
          <w:szCs w:val="22"/>
        </w:rPr>
        <w:t>,00% επί του ασφαλιζομένου κεφαλαίου</w:t>
      </w:r>
    </w:p>
    <w:p w:rsidR="00503C5E" w:rsidRDefault="00503C5E" w:rsidP="00503C5E">
      <w:pPr>
        <w:pStyle w:val="3"/>
        <w:shd w:val="clear" w:color="auto" w:fill="auto"/>
        <w:tabs>
          <w:tab w:val="center" w:pos="7658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ΘΥΕΛΛΑ/ΚΑΤΑΙΓΙΔΑ, με απαλλαγή 10% επί του ποσού ζημιάς, με ελάχιστο ποσό € 700,00 </w:t>
      </w:r>
    </w:p>
    <w:p w:rsidR="00503C5E" w:rsidRDefault="00503C5E" w:rsidP="00503C5E">
      <w:pPr>
        <w:pStyle w:val="3"/>
        <w:shd w:val="clear" w:color="auto" w:fill="auto"/>
        <w:tabs>
          <w:tab w:val="center" w:pos="7658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ΚΛΟΠΗ/ΛΗΣΤΕΙΑ</w:t>
      </w:r>
      <w:r w:rsidR="00A169C8">
        <w:rPr>
          <w:rStyle w:val="1"/>
          <w:rFonts w:asciiTheme="minorHAnsi" w:hAnsiTheme="minorHAnsi"/>
          <w:sz w:val="22"/>
          <w:szCs w:val="22"/>
        </w:rPr>
        <w:t xml:space="preserve"> ΠΕΡΙΕΧΟΜΕΝΟΥ</w:t>
      </w:r>
      <w:r>
        <w:rPr>
          <w:rStyle w:val="1"/>
          <w:rFonts w:asciiTheme="minorHAnsi" w:hAnsiTheme="minorHAnsi"/>
          <w:sz w:val="22"/>
          <w:szCs w:val="22"/>
        </w:rPr>
        <w:t xml:space="preserve">, με απαλλαγή 10% επί του ποσού ζημιάς, με ελάχιστο ποσό </w:t>
      </w:r>
      <w:r w:rsidR="0091586B">
        <w:rPr>
          <w:rStyle w:val="1"/>
          <w:rFonts w:asciiTheme="minorHAnsi" w:hAnsiTheme="minorHAnsi"/>
          <w:sz w:val="22"/>
          <w:szCs w:val="22"/>
        </w:rPr>
        <w:t xml:space="preserve">απαλλαγής </w:t>
      </w:r>
      <w:r>
        <w:rPr>
          <w:rStyle w:val="1"/>
          <w:rFonts w:asciiTheme="minorHAnsi" w:hAnsiTheme="minorHAnsi"/>
          <w:sz w:val="22"/>
          <w:szCs w:val="22"/>
        </w:rPr>
        <w:t>€ 500,00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FC0538" w:rsidRPr="00FC0538" w:rsidRDefault="00503C5E" w:rsidP="00FC0538">
      <w:pPr>
        <w:pStyle w:val="Style2"/>
        <w:widowControl/>
        <w:tabs>
          <w:tab w:val="left" w:pos="677"/>
          <w:tab w:val="center" w:pos="7643"/>
        </w:tabs>
        <w:spacing w:line="240" w:lineRule="auto"/>
        <w:ind w:firstLine="0"/>
        <w:rPr>
          <w:rStyle w:val="1"/>
          <w:rFonts w:asciiTheme="minorHAnsi" w:eastAsiaTheme="minorEastAsia" w:hAnsiTheme="minorHAnsi" w:cs="Arial"/>
          <w:sz w:val="22"/>
          <w:szCs w:val="22"/>
          <w:shd w:val="clear" w:color="auto" w:fill="auto"/>
        </w:rPr>
      </w:pPr>
      <w:r w:rsidRPr="00FC0538">
        <w:rPr>
          <w:rStyle w:val="1"/>
          <w:rFonts w:asciiTheme="minorHAnsi" w:hAnsiTheme="minorHAnsi"/>
          <w:sz w:val="22"/>
          <w:szCs w:val="22"/>
        </w:rPr>
        <w:t>ΣΤΑΣΕΙΣ/ΑΠΕΡΓΙΕ</w:t>
      </w:r>
      <w:r w:rsidR="00FC0538">
        <w:rPr>
          <w:rStyle w:val="1"/>
          <w:rFonts w:asciiTheme="minorHAnsi" w:hAnsiTheme="minorHAnsi"/>
          <w:sz w:val="22"/>
          <w:szCs w:val="22"/>
        </w:rPr>
        <w:t>Σ/ΟΧΛΑΓΩΓΙΕΣ/ΠΟΛΙΤΙΚΕΣ ΤΑΡΑΧΕΣ</w:t>
      </w:r>
      <w:r w:rsidR="00144533" w:rsidRPr="00FC0538">
        <w:rPr>
          <w:rStyle w:val="1"/>
          <w:rFonts w:asciiTheme="minorHAnsi" w:hAnsiTheme="minorHAnsi"/>
          <w:sz w:val="22"/>
          <w:szCs w:val="22"/>
        </w:rPr>
        <w:t>,</w:t>
      </w:r>
      <w:r w:rsidR="00FC0538" w:rsidRPr="00FC0538">
        <w:rPr>
          <w:rStyle w:val="FontStyle24"/>
          <w:rFonts w:asciiTheme="minorHAnsi" w:hAnsiTheme="minorHAnsi"/>
          <w:sz w:val="22"/>
          <w:szCs w:val="22"/>
        </w:rPr>
        <w:t xml:space="preserve"> έως το </w:t>
      </w:r>
      <w:r w:rsidR="00FC0538" w:rsidRPr="00FC053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FC0538" w:rsidRPr="00FC0538"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4F4A1B">
        <w:rPr>
          <w:rStyle w:val="FontStyle24"/>
          <w:rFonts w:asciiTheme="minorHAnsi" w:hAnsiTheme="minorHAnsi"/>
          <w:sz w:val="22"/>
          <w:szCs w:val="22"/>
        </w:rPr>
        <w:t>,</w:t>
      </w:r>
      <w:r w:rsidR="004F4A1B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4A39B8">
        <w:rPr>
          <w:rStyle w:val="FontStyle24"/>
          <w:rFonts w:asciiTheme="minorHAnsi" w:hAnsiTheme="minorHAnsi"/>
          <w:sz w:val="22"/>
          <w:szCs w:val="22"/>
        </w:rPr>
        <w:t>με απαλλαγή €1.5</w:t>
      </w:r>
      <w:r w:rsidR="004F4A1B">
        <w:rPr>
          <w:rStyle w:val="FontStyle24"/>
          <w:rFonts w:asciiTheme="minorHAnsi" w:hAnsiTheme="minorHAnsi"/>
          <w:sz w:val="22"/>
          <w:szCs w:val="22"/>
        </w:rPr>
        <w:t>00 σε κάθε ζημιά</w:t>
      </w:r>
      <w:r w:rsidR="00144533" w:rsidRPr="00FC0538">
        <w:rPr>
          <w:rStyle w:val="1"/>
          <w:rFonts w:asciiTheme="minorHAnsi" w:hAnsiTheme="minorHAnsi"/>
          <w:sz w:val="22"/>
          <w:szCs w:val="22"/>
        </w:rPr>
        <w:t xml:space="preserve"> </w:t>
      </w:r>
    </w:p>
    <w:p w:rsidR="00FC0538" w:rsidRDefault="00643428" w:rsidP="00FC0538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ΚΑΚΟΒΟΥΛΕ</w:t>
      </w:r>
      <w:r w:rsidR="00503C5E" w:rsidRPr="00FC0538">
        <w:rPr>
          <w:rStyle w:val="1"/>
          <w:rFonts w:asciiTheme="minorHAnsi" w:hAnsiTheme="minorHAnsi"/>
          <w:sz w:val="22"/>
          <w:szCs w:val="22"/>
        </w:rPr>
        <w:t>Σ ΕΝΕΡΓΕΙΕΣ,</w:t>
      </w:r>
      <w:r w:rsidR="00FC0538" w:rsidRPr="00FC0538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FC0538">
        <w:rPr>
          <w:rStyle w:val="FontStyle24"/>
          <w:rFonts w:asciiTheme="minorHAnsi" w:hAnsiTheme="minorHAnsi"/>
          <w:sz w:val="22"/>
          <w:szCs w:val="22"/>
        </w:rPr>
        <w:t xml:space="preserve">(εξαιρείται το </w:t>
      </w:r>
      <w:r w:rsidR="00FC0538">
        <w:rPr>
          <w:rStyle w:val="FontStyle24"/>
          <w:rFonts w:asciiTheme="minorHAnsi" w:hAnsiTheme="minorHAnsi"/>
          <w:sz w:val="22"/>
          <w:szCs w:val="22"/>
          <w:lang w:val="en-US"/>
        </w:rPr>
        <w:t>graffiti</w:t>
      </w:r>
      <w:r w:rsidR="00FC0538">
        <w:rPr>
          <w:rStyle w:val="FontStyle24"/>
          <w:rFonts w:asciiTheme="minorHAnsi" w:hAnsiTheme="minorHAnsi"/>
          <w:sz w:val="22"/>
          <w:szCs w:val="22"/>
        </w:rPr>
        <w:t xml:space="preserve">) </w:t>
      </w:r>
      <w:r w:rsidR="00144533" w:rsidRPr="00FC0538">
        <w:rPr>
          <w:rStyle w:val="1"/>
          <w:rFonts w:asciiTheme="minorHAnsi" w:hAnsiTheme="minorHAnsi"/>
          <w:sz w:val="22"/>
          <w:szCs w:val="22"/>
        </w:rPr>
        <w:t xml:space="preserve"> </w:t>
      </w:r>
      <w:r w:rsidR="00FC0538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FC053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FC0538"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4F4A1B">
        <w:rPr>
          <w:rStyle w:val="FontStyle24"/>
          <w:rFonts w:asciiTheme="minorHAnsi" w:hAnsiTheme="minorHAnsi"/>
          <w:sz w:val="22"/>
          <w:szCs w:val="22"/>
        </w:rPr>
        <w:t>,</w:t>
      </w:r>
      <w:r w:rsidR="004F4A1B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4A39B8">
        <w:rPr>
          <w:rStyle w:val="FontStyle24"/>
          <w:rFonts w:asciiTheme="minorHAnsi" w:hAnsiTheme="minorHAnsi"/>
          <w:sz w:val="22"/>
          <w:szCs w:val="22"/>
        </w:rPr>
        <w:t>με απαλλαγή €1,500,00</w:t>
      </w:r>
      <w:r w:rsidR="004F4A1B">
        <w:rPr>
          <w:rStyle w:val="FontStyle24"/>
          <w:rFonts w:asciiTheme="minorHAnsi" w:hAnsiTheme="minorHAnsi"/>
          <w:sz w:val="22"/>
          <w:szCs w:val="22"/>
        </w:rPr>
        <w:t xml:space="preserve"> σε κάθε ζημιά</w:t>
      </w:r>
    </w:p>
    <w:p w:rsidR="00FC0538" w:rsidRDefault="00503C5E" w:rsidP="00FC0538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ΤΡΟΜΟΚΡΑΤΙΚΕΣ ΕΝΕΡΓΕΙΕΣ, </w:t>
      </w:r>
      <w:r w:rsidR="00FC0538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FC053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FC0538"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4F4A1B">
        <w:rPr>
          <w:rStyle w:val="FontStyle24"/>
          <w:rFonts w:asciiTheme="minorHAnsi" w:hAnsiTheme="minorHAnsi"/>
          <w:sz w:val="22"/>
          <w:szCs w:val="22"/>
        </w:rPr>
        <w:t>,</w:t>
      </w:r>
      <w:r w:rsidR="004F4A1B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4A39B8">
        <w:rPr>
          <w:rStyle w:val="FontStyle24"/>
          <w:rFonts w:asciiTheme="minorHAnsi" w:hAnsiTheme="minorHAnsi"/>
          <w:sz w:val="22"/>
          <w:szCs w:val="22"/>
        </w:rPr>
        <w:t>με απαλλαγή €1.500,</w:t>
      </w:r>
      <w:r w:rsidR="004F4A1B">
        <w:rPr>
          <w:rStyle w:val="FontStyle24"/>
          <w:rFonts w:asciiTheme="minorHAnsi" w:hAnsiTheme="minorHAnsi"/>
          <w:sz w:val="22"/>
          <w:szCs w:val="22"/>
        </w:rPr>
        <w:t>00 σε κάθε ζημιά</w:t>
      </w:r>
    </w:p>
    <w:p w:rsidR="00503C5E" w:rsidRDefault="00D97717" w:rsidP="00503C5E">
      <w:pPr>
        <w:pStyle w:val="3"/>
        <w:shd w:val="clear" w:color="auto" w:fill="auto"/>
        <w:tabs>
          <w:tab w:val="center" w:pos="7653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ΕΞΟΔΑ ΑΠΟΚΟΜΙΔΗΣ ΕΡΕΙΠΙΩΝ</w:t>
      </w:r>
      <w:r w:rsidR="00814F67">
        <w:rPr>
          <w:rStyle w:val="1"/>
          <w:rFonts w:asciiTheme="minorHAnsi" w:hAnsiTheme="minorHAnsi"/>
          <w:sz w:val="22"/>
          <w:szCs w:val="22"/>
        </w:rPr>
        <w:t xml:space="preserve"> ΚΑΙ ΚΑΤΕΔΑΦΙΣΗΣ </w:t>
      </w:r>
      <w:r w:rsidR="00503C5E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503C5E">
        <w:rPr>
          <w:rStyle w:val="FontStyle23"/>
          <w:rFonts w:asciiTheme="minorHAnsi" w:hAnsiTheme="minorHAnsi"/>
          <w:sz w:val="22"/>
          <w:szCs w:val="22"/>
        </w:rPr>
        <w:t xml:space="preserve">5% </w:t>
      </w:r>
      <w:r w:rsidR="00503C5E">
        <w:rPr>
          <w:rStyle w:val="FontStyle24"/>
          <w:rFonts w:asciiTheme="minorHAnsi" w:hAnsiTheme="minorHAnsi"/>
          <w:sz w:val="22"/>
          <w:szCs w:val="22"/>
        </w:rPr>
        <w:t>του ασφαλι</w:t>
      </w:r>
      <w:r w:rsidR="00814F67">
        <w:rPr>
          <w:rStyle w:val="FontStyle24"/>
          <w:rFonts w:asciiTheme="minorHAnsi" w:hAnsiTheme="minorHAnsi"/>
          <w:sz w:val="22"/>
          <w:szCs w:val="22"/>
        </w:rPr>
        <w:t xml:space="preserve">ζομένου κεφαλαίου </w:t>
      </w:r>
      <w:r w:rsidR="00503C5E">
        <w:rPr>
          <w:rStyle w:val="FontStyle24"/>
          <w:rFonts w:asciiTheme="minorHAnsi" w:hAnsiTheme="minorHAnsi"/>
          <w:sz w:val="22"/>
          <w:szCs w:val="22"/>
        </w:rPr>
        <w:t>ανά γεγονός και συνολικά για όλη την διάρκεια ασφάλισης</w:t>
      </w:r>
      <w:r w:rsidR="00503C5E"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43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ΠΛΗΜΜΥΡΑ, </w:t>
      </w:r>
      <w:r w:rsidR="00D97717">
        <w:rPr>
          <w:rStyle w:val="1"/>
          <w:rFonts w:asciiTheme="minorHAnsi" w:hAnsiTheme="minorHAnsi"/>
          <w:sz w:val="22"/>
          <w:szCs w:val="22"/>
        </w:rPr>
        <w:t xml:space="preserve">ΘΥΕΛΛΑ , ΚΑΤΑΙΓΙΔΑ, </w:t>
      </w:r>
      <w:r>
        <w:rPr>
          <w:rStyle w:val="1"/>
          <w:rFonts w:asciiTheme="minorHAnsi" w:hAnsiTheme="minorHAnsi"/>
          <w:sz w:val="22"/>
          <w:szCs w:val="22"/>
        </w:rPr>
        <w:t>με απαλλαγή 10% επί του π</w:t>
      </w:r>
      <w:r w:rsidR="00643428">
        <w:rPr>
          <w:rStyle w:val="1"/>
          <w:rFonts w:asciiTheme="minorHAnsi" w:hAnsiTheme="minorHAnsi"/>
          <w:sz w:val="22"/>
          <w:szCs w:val="22"/>
        </w:rPr>
        <w:t>οσού ζημιάς, με ελάχιστο ποσό €5</w:t>
      </w:r>
      <w:r>
        <w:rPr>
          <w:rStyle w:val="1"/>
          <w:rFonts w:asciiTheme="minorHAnsi" w:hAnsiTheme="minorHAnsi"/>
          <w:sz w:val="22"/>
          <w:szCs w:val="22"/>
        </w:rPr>
        <w:t>00,00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43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 xml:space="preserve">ΘΡΑΥΣΗ - ΔΙΑΡΡΟΗ ΣΩΛΗΝΩΣΕΩΝ – ΔΙΑΡΡΟΗ ΣΥΣΤΗΜΑΤΟΣ </w:t>
      </w:r>
      <w:r>
        <w:rPr>
          <w:rStyle w:val="1"/>
          <w:rFonts w:asciiTheme="minorHAnsi" w:hAnsiTheme="minorHAnsi"/>
          <w:sz w:val="22"/>
          <w:szCs w:val="22"/>
          <w:lang w:val="en-US"/>
        </w:rPr>
        <w:t>SPRINKLERS</w:t>
      </w:r>
      <w:r>
        <w:rPr>
          <w:rStyle w:val="1"/>
          <w:rFonts w:asciiTheme="minorHAnsi" w:hAnsiTheme="minorHAnsi"/>
          <w:sz w:val="22"/>
          <w:szCs w:val="22"/>
        </w:rPr>
        <w:t>,  με απαλλαγή 10% επί του π</w:t>
      </w:r>
      <w:r w:rsidR="0091586B">
        <w:rPr>
          <w:rStyle w:val="1"/>
          <w:rFonts w:asciiTheme="minorHAnsi" w:hAnsiTheme="minorHAnsi"/>
          <w:sz w:val="22"/>
          <w:szCs w:val="22"/>
        </w:rPr>
        <w:t>οσού ζημιάς, με ελάχιστο ποσό €5</w:t>
      </w:r>
      <w:r>
        <w:rPr>
          <w:rStyle w:val="1"/>
          <w:rFonts w:asciiTheme="minorHAnsi" w:hAnsiTheme="minorHAnsi"/>
          <w:sz w:val="22"/>
          <w:szCs w:val="22"/>
        </w:rPr>
        <w:t xml:space="preserve">00,00 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29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ΖΗΜΙΕΣ ΚΛΕΠΤΟΥ</w:t>
      </w:r>
      <w:r>
        <w:rPr>
          <w:rStyle w:val="FontStyle24"/>
          <w:rFonts w:asciiTheme="minorHAnsi" w:hAnsiTheme="minorHAnsi"/>
          <w:sz w:val="22"/>
          <w:szCs w:val="22"/>
        </w:rPr>
        <w:t xml:space="preserve"> έως </w:t>
      </w:r>
      <w:r>
        <w:rPr>
          <w:rStyle w:val="FontStyle24"/>
          <w:rFonts w:asciiTheme="minorHAnsi" w:hAnsiTheme="minorHAnsi"/>
          <w:b/>
          <w:sz w:val="22"/>
          <w:szCs w:val="22"/>
        </w:rPr>
        <w:t xml:space="preserve">€ 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15</w:t>
      </w:r>
      <w:r w:rsidR="00D97717" w:rsidRPr="0060420C">
        <w:rPr>
          <w:rStyle w:val="FontStyle23"/>
          <w:rFonts w:asciiTheme="minorHAnsi" w:hAnsiTheme="minorHAnsi"/>
          <w:b w:val="0"/>
          <w:sz w:val="22"/>
          <w:szCs w:val="22"/>
        </w:rPr>
        <w:t>0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.000,00</w:t>
      </w:r>
      <w:r>
        <w:rPr>
          <w:rStyle w:val="FontStyle23"/>
          <w:rFonts w:asciiTheme="minorHAnsi" w:hAnsiTheme="minorHAnsi"/>
          <w:sz w:val="22"/>
          <w:szCs w:val="22"/>
        </w:rPr>
        <w:t xml:space="preserve">, </w:t>
      </w:r>
      <w:r>
        <w:rPr>
          <w:rStyle w:val="1"/>
          <w:rFonts w:asciiTheme="minorHAnsi" w:hAnsiTheme="minorHAnsi"/>
          <w:sz w:val="22"/>
          <w:szCs w:val="22"/>
        </w:rPr>
        <w:t>με απαλλαγή 10% επί του ποσού ζημιάς, με ελάχιστο ποσό €500,00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Pr="00D97717" w:rsidRDefault="00503C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b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ΒΡΑΧΥΚΥΚΛΩΜΑ</w:t>
      </w:r>
      <w:r>
        <w:rPr>
          <w:rStyle w:val="FontStyle24"/>
          <w:rFonts w:asciiTheme="minorHAnsi" w:hAnsiTheme="minorHAnsi"/>
          <w:sz w:val="22"/>
          <w:szCs w:val="22"/>
        </w:rPr>
        <w:t xml:space="preserve"> με εστία φωτιάς (ζημιά βραχυκυκλωθέντος) έως </w:t>
      </w:r>
      <w:r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100.000,00</w:t>
      </w:r>
      <w:r>
        <w:rPr>
          <w:rStyle w:val="FontStyle23"/>
          <w:rFonts w:asciiTheme="minorHAnsi" w:hAnsiTheme="minorHAnsi"/>
          <w:sz w:val="22"/>
          <w:szCs w:val="22"/>
        </w:rPr>
        <w:t xml:space="preserve">, </w:t>
      </w:r>
      <w:r w:rsidRPr="00D97717">
        <w:rPr>
          <w:rStyle w:val="FontStyle23"/>
          <w:rFonts w:asciiTheme="minorHAnsi" w:hAnsiTheme="minorHAnsi"/>
          <w:b w:val="0"/>
          <w:sz w:val="22"/>
          <w:szCs w:val="22"/>
        </w:rPr>
        <w:t>με απαλλαγή σε κάθε ζημιά €150,00</w:t>
      </w:r>
      <w:r w:rsidRPr="00D97717">
        <w:rPr>
          <w:rStyle w:val="1"/>
          <w:rFonts w:asciiTheme="minorHAnsi" w:hAnsiTheme="minorHAnsi"/>
          <w:b/>
          <w:sz w:val="22"/>
          <w:szCs w:val="22"/>
        </w:rPr>
        <w:tab/>
      </w:r>
    </w:p>
    <w:p w:rsidR="00503C5E" w:rsidRPr="00D97717" w:rsidRDefault="00503C5E" w:rsidP="00503C5E">
      <w:pPr>
        <w:pStyle w:val="3"/>
        <w:shd w:val="clear" w:color="auto" w:fill="auto"/>
        <w:tabs>
          <w:tab w:val="center" w:pos="7643"/>
        </w:tabs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ΑΜΟΙΒΕΣ ΜΗΧΑΝΙΚΩΝ/ΑΡΧΙΤΕΚΤΟΝΩΝ,  </w:t>
      </w:r>
      <w:r w:rsidR="00A169C8">
        <w:rPr>
          <w:rStyle w:val="1"/>
          <w:rFonts w:asciiTheme="minorHAnsi" w:hAnsiTheme="minorHAnsi"/>
          <w:sz w:val="22"/>
          <w:szCs w:val="22"/>
        </w:rPr>
        <w:t xml:space="preserve">ΔΑΠΑΝΕΣ, ΕΞΟΔΑ ΔΗΜΟΣΙΩΝ ΑΡΧΩΝ </w:t>
      </w:r>
      <w:r>
        <w:rPr>
          <w:rStyle w:val="1"/>
          <w:rFonts w:asciiTheme="minorHAnsi" w:hAnsiTheme="minorHAnsi"/>
          <w:sz w:val="22"/>
          <w:szCs w:val="22"/>
        </w:rPr>
        <w:t>έως</w:t>
      </w:r>
      <w:r w:rsidR="00D97717">
        <w:rPr>
          <w:rStyle w:val="1"/>
          <w:rFonts w:asciiTheme="minorHAnsi" w:hAnsiTheme="minorHAnsi"/>
          <w:sz w:val="22"/>
          <w:szCs w:val="22"/>
        </w:rPr>
        <w:t xml:space="preserve"> €</w:t>
      </w:r>
      <w:r>
        <w:rPr>
          <w:rStyle w:val="1"/>
          <w:rFonts w:asciiTheme="minorHAnsi" w:hAnsiTheme="minorHAnsi"/>
          <w:sz w:val="22"/>
          <w:szCs w:val="22"/>
        </w:rPr>
        <w:t xml:space="preserve"> </w:t>
      </w:r>
      <w:r w:rsidRPr="0060420C">
        <w:rPr>
          <w:rStyle w:val="1"/>
          <w:rFonts w:asciiTheme="minorHAnsi" w:hAnsiTheme="minorHAnsi"/>
          <w:sz w:val="22"/>
          <w:szCs w:val="22"/>
        </w:rPr>
        <w:t>15</w:t>
      </w:r>
      <w:r w:rsidR="00A169C8" w:rsidRPr="0060420C">
        <w:rPr>
          <w:rStyle w:val="1"/>
          <w:rFonts w:asciiTheme="minorHAnsi" w:hAnsiTheme="minorHAnsi"/>
          <w:sz w:val="22"/>
          <w:szCs w:val="22"/>
        </w:rPr>
        <w:t>0</w:t>
      </w:r>
      <w:r w:rsidRPr="0060420C">
        <w:rPr>
          <w:rStyle w:val="1"/>
          <w:rFonts w:asciiTheme="minorHAnsi" w:hAnsiTheme="minorHAnsi"/>
          <w:sz w:val="22"/>
          <w:szCs w:val="22"/>
        </w:rPr>
        <w:t>.000,00</w:t>
      </w:r>
      <w:r w:rsidRPr="00D97717">
        <w:rPr>
          <w:rStyle w:val="1"/>
          <w:rFonts w:asciiTheme="minorHAnsi" w:hAnsiTheme="minorHAnsi"/>
          <w:b/>
          <w:sz w:val="22"/>
          <w:szCs w:val="22"/>
        </w:rPr>
        <w:tab/>
      </w:r>
    </w:p>
    <w:p w:rsidR="00503C5E" w:rsidRDefault="00503C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ΘΡΑΥΣΗ ΥΑΛΟΠΙΝΑΚΩΝ</w:t>
      </w:r>
      <w:r>
        <w:rPr>
          <w:rStyle w:val="FontStyle24"/>
          <w:rFonts w:asciiTheme="minorHAnsi" w:hAnsiTheme="minorHAnsi"/>
          <w:sz w:val="22"/>
          <w:szCs w:val="22"/>
        </w:rPr>
        <w:t xml:space="preserve"> έως </w:t>
      </w:r>
      <w:r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30.000,00</w:t>
      </w:r>
      <w:r>
        <w:rPr>
          <w:rStyle w:val="FontStyle23"/>
          <w:rFonts w:asciiTheme="minorHAnsi" w:hAnsiTheme="minorHAnsi"/>
          <w:sz w:val="22"/>
          <w:szCs w:val="22"/>
        </w:rPr>
        <w:t xml:space="preserve"> </w:t>
      </w:r>
      <w:r>
        <w:rPr>
          <w:rStyle w:val="FontStyle24"/>
          <w:rFonts w:asciiTheme="minorHAnsi" w:hAnsiTheme="minorHAnsi"/>
          <w:sz w:val="22"/>
          <w:szCs w:val="22"/>
        </w:rPr>
        <w:t>(συμπεριλαμβανομένου των μηχανισμών των θυρών &amp; των παραθύρων</w:t>
      </w:r>
      <w:r w:rsidRPr="00D97717">
        <w:rPr>
          <w:rStyle w:val="FontStyle24"/>
          <w:rFonts w:asciiTheme="minorHAnsi" w:hAnsiTheme="minorHAnsi"/>
          <w:b/>
          <w:sz w:val="22"/>
          <w:szCs w:val="22"/>
        </w:rPr>
        <w:t xml:space="preserve">), </w:t>
      </w:r>
      <w:r w:rsidRPr="00D97717">
        <w:rPr>
          <w:rStyle w:val="FontStyle23"/>
          <w:rFonts w:asciiTheme="minorHAnsi" w:hAnsiTheme="minorHAnsi"/>
          <w:b w:val="0"/>
          <w:sz w:val="22"/>
          <w:szCs w:val="22"/>
        </w:rPr>
        <w:t xml:space="preserve"> με απαλλαγή σε κάθε ζημιά €150,00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34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ΠΤΩΣΗ ΑΕΡΟΣΚΑΦΩΝ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34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ΠΡΟΣΚΡΟΥΣΗ ΟΧΗΜΑΤΟΣ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503C5E">
      <w:pPr>
        <w:pStyle w:val="3"/>
        <w:shd w:val="clear" w:color="auto" w:fill="auto"/>
        <w:tabs>
          <w:tab w:val="center" w:pos="7634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ΧΙΟΝΙ - ΧΑΛΑΖΙ – ΠΑΓΕΤΟΣ, με απαλλαγή 10% επί του πο</w:t>
      </w:r>
      <w:r w:rsidR="0091586B">
        <w:rPr>
          <w:rStyle w:val="1"/>
          <w:rFonts w:asciiTheme="minorHAnsi" w:hAnsiTheme="minorHAnsi"/>
          <w:sz w:val="22"/>
          <w:szCs w:val="22"/>
        </w:rPr>
        <w:t>σού ζημιάς, με ελάχιστο ποσό € 5</w:t>
      </w:r>
      <w:r>
        <w:rPr>
          <w:rStyle w:val="1"/>
          <w:rFonts w:asciiTheme="minorHAnsi" w:hAnsiTheme="minorHAnsi"/>
          <w:sz w:val="22"/>
          <w:szCs w:val="22"/>
        </w:rPr>
        <w:t xml:space="preserve">00,00 </w:t>
      </w:r>
    </w:p>
    <w:p w:rsidR="00503C5E" w:rsidRDefault="00503C5E" w:rsidP="00503C5E">
      <w:pPr>
        <w:pStyle w:val="3"/>
        <w:shd w:val="clear" w:color="auto" w:fill="auto"/>
        <w:tabs>
          <w:tab w:val="center" w:pos="7634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ΝΕΟΑΠΟΚΤΗΘΕΝΤΑ ΠΕΡΙΟΥΣΙΑΚΑ ΣΤΟΙΧΕΙΑ </w:t>
      </w:r>
      <w:r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>
        <w:rPr>
          <w:rStyle w:val="FontStyle23"/>
          <w:rFonts w:asciiTheme="minorHAnsi" w:hAnsiTheme="minorHAnsi"/>
          <w:sz w:val="22"/>
          <w:szCs w:val="22"/>
        </w:rPr>
        <w:t xml:space="preserve">5%  </w:t>
      </w:r>
      <w:r>
        <w:rPr>
          <w:rStyle w:val="FontStyle24"/>
          <w:rFonts w:asciiTheme="minorHAnsi" w:hAnsiTheme="minorHAnsi"/>
          <w:sz w:val="22"/>
          <w:szCs w:val="22"/>
        </w:rPr>
        <w:t>του ασφαλιζομένου  κεφαλαίου παγίων εγκαταστάσεων</w:t>
      </w:r>
    </w:p>
    <w:p w:rsidR="00503C5E" w:rsidRDefault="00503C5E" w:rsidP="00503C5E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lastRenderedPageBreak/>
        <w:t>ΑΣΤ.ΕΥΘΥΝΗ ΠΥΡΚΑΓΙΑΣ - ΕΚΡΗΞΗΣ ΕΝΑΝΤΙ ΤΡΙΤΩΝ</w:t>
      </w:r>
      <w:r>
        <w:rPr>
          <w:rStyle w:val="FontStyle24"/>
          <w:rFonts w:asciiTheme="minorHAnsi" w:hAnsiTheme="minorHAnsi"/>
          <w:sz w:val="22"/>
          <w:szCs w:val="22"/>
        </w:rPr>
        <w:t xml:space="preserve"> έως </w:t>
      </w:r>
      <w:r w:rsidRPr="0060420C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300.000,00</w:t>
      </w:r>
      <w:r>
        <w:rPr>
          <w:rStyle w:val="FontStyle23"/>
          <w:rFonts w:asciiTheme="minorHAnsi" w:hAnsiTheme="minorHAnsi"/>
          <w:sz w:val="22"/>
          <w:szCs w:val="22"/>
        </w:rPr>
        <w:t xml:space="preserve"> </w:t>
      </w:r>
      <w:r>
        <w:rPr>
          <w:rStyle w:val="FontStyle24"/>
          <w:rFonts w:asciiTheme="minorHAnsi" w:hAnsiTheme="minorHAnsi"/>
          <w:sz w:val="22"/>
          <w:szCs w:val="22"/>
        </w:rPr>
        <w:t>ανά γεγονός και συνολικά για όλη την διάρκεια ασφάλισης.</w:t>
      </w:r>
    </w:p>
    <w:p w:rsidR="00814F67" w:rsidRDefault="00814F67" w:rsidP="00814F67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 xml:space="preserve">ΕΠΑΚΟΛΟΥΘΕΣ ΖΗΜΙΕΣ ΠΥΡΚΑΓΙΑΣ (Έξοδα ελαχιστοποίησης της ζημιάς, ζημιές της πυροσβεστικής υπηρεσίας, έξοδα μεταφοράς), έως </w:t>
      </w:r>
      <w:r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60420C">
        <w:rPr>
          <w:rStyle w:val="FontStyle23"/>
          <w:rFonts w:asciiTheme="minorHAnsi" w:hAnsiTheme="minorHAnsi"/>
          <w:b w:val="0"/>
          <w:sz w:val="22"/>
          <w:szCs w:val="22"/>
        </w:rPr>
        <w:t>20.000,00</w:t>
      </w:r>
    </w:p>
    <w:p w:rsidR="00A169C8" w:rsidRDefault="00A169C8" w:rsidP="00814F67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sz w:val="22"/>
          <w:szCs w:val="22"/>
        </w:rPr>
      </w:pPr>
    </w:p>
    <w:p w:rsidR="00503C5E" w:rsidRDefault="00503C5E" w:rsidP="00503C5E">
      <w:pPr>
        <w:pStyle w:val="3"/>
        <w:shd w:val="clear" w:color="auto" w:fill="auto"/>
        <w:tabs>
          <w:tab w:val="left" w:pos="285"/>
        </w:tabs>
        <w:spacing w:after="0" w:line="240" w:lineRule="auto"/>
        <w:jc w:val="both"/>
      </w:pPr>
    </w:p>
    <w:p w:rsidR="00503C5E" w:rsidRDefault="00503C5E" w:rsidP="00503C5E">
      <w:pPr>
        <w:jc w:val="both"/>
        <w:rPr>
          <w:b/>
          <w:u w:val="single"/>
        </w:rPr>
      </w:pPr>
      <w:r>
        <w:rPr>
          <w:b/>
          <w:u w:val="single"/>
        </w:rPr>
        <w:t xml:space="preserve"> 2. ΑΣΦΑΛΙΣΤΗΡΙΟ ΣΥΜΒΟΛΑΙΟ ΓΕΝΙΚΗΣ ΑΣΤΙΚΗΣ ΕΥΘΥΝΗΣ </w:t>
      </w:r>
    </w:p>
    <w:p w:rsidR="00503C5E" w:rsidRDefault="00503C5E" w:rsidP="00503C5E">
      <w:pPr>
        <w:jc w:val="both"/>
      </w:pPr>
      <w:r>
        <w:t>Καλύπτονται οι κίνδυνοι της Γενικής Αστικής Ευθύνης του Ασφαλιζόμενου, υπό την ιδιότητά του ως υπευθύνου της λειτουργίας του θεάτρου ΡΕΞ, οι οποίοι τυχόν θα προκύψουν από σωματικές βλάβες ή υλικές ζημιές τρίτων, περιλαμβανομένων και των θεατών, όπως αναφέρονται παρακάτω: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3D07F0" w:rsidRDefault="003D07F0" w:rsidP="003D07F0">
      <w:pPr>
        <w:pStyle w:val="3"/>
        <w:shd w:val="clear" w:color="auto" w:fill="auto"/>
        <w:tabs>
          <w:tab w:val="left" w:pos="8743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ΚΑΛΥΨΕΙΣ ΚΑΤΑ ΣΥΜΒΑΝ                                                                                    </w:t>
      </w:r>
      <w:r w:rsidR="007D60B3">
        <w:rPr>
          <w:rFonts w:asciiTheme="minorHAnsi" w:hAnsiTheme="minorHAnsi"/>
          <w:sz w:val="22"/>
          <w:szCs w:val="22"/>
        </w:rPr>
        <w:t xml:space="preserve">               €3</w:t>
      </w:r>
      <w:r>
        <w:rPr>
          <w:rFonts w:asciiTheme="minorHAnsi" w:hAnsiTheme="minorHAnsi"/>
          <w:sz w:val="22"/>
          <w:szCs w:val="22"/>
        </w:rPr>
        <w:t>00.000,00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3D07F0" w:rsidRPr="003D07F0" w:rsidRDefault="003D07F0" w:rsidP="003D07F0">
      <w:pPr>
        <w:tabs>
          <w:tab w:val="left" w:pos="8753"/>
        </w:tabs>
        <w:jc w:val="both"/>
      </w:pPr>
      <w:r w:rsidRPr="003D07F0">
        <w:rPr>
          <w:rStyle w:val="5"/>
          <w:rFonts w:asciiTheme="minorHAnsi" w:hAnsiTheme="minorHAnsi"/>
          <w:sz w:val="22"/>
          <w:szCs w:val="22"/>
          <w:u w:val="none"/>
        </w:rPr>
        <w:t>ΚΑΛΥΨ</w:t>
      </w:r>
      <w:r>
        <w:rPr>
          <w:rStyle w:val="5"/>
          <w:rFonts w:asciiTheme="minorHAnsi" w:hAnsiTheme="minorHAnsi"/>
          <w:sz w:val="22"/>
          <w:szCs w:val="22"/>
          <w:u w:val="none"/>
        </w:rPr>
        <w:t xml:space="preserve">ΕΙΣ ΓΙΑ ΤΗΝ ΑΣΦΑΛΙΣΤΙΚΗ ΠΕΡΙΟΔΟ                                                              </w:t>
      </w:r>
      <w:r w:rsidR="007D60B3">
        <w:rPr>
          <w:rStyle w:val="5"/>
          <w:rFonts w:asciiTheme="minorHAnsi" w:hAnsiTheme="minorHAnsi"/>
          <w:sz w:val="22"/>
          <w:szCs w:val="22"/>
          <w:u w:val="none"/>
        </w:rPr>
        <w:t xml:space="preserve">  €8</w:t>
      </w:r>
      <w:r w:rsidRPr="003D07F0">
        <w:rPr>
          <w:rStyle w:val="5"/>
          <w:rFonts w:asciiTheme="minorHAnsi" w:hAnsiTheme="minorHAnsi"/>
          <w:sz w:val="22"/>
          <w:szCs w:val="22"/>
          <w:u w:val="none"/>
        </w:rPr>
        <w:t>00.000,00</w:t>
      </w:r>
    </w:p>
    <w:p w:rsidR="003D07F0" w:rsidRPr="00CF53F2" w:rsidRDefault="00CF53F2" w:rsidP="00503C5E">
      <w:pPr>
        <w:jc w:val="both"/>
        <w:rPr>
          <w:b/>
          <w:u w:val="single"/>
        </w:rPr>
      </w:pPr>
      <w:r w:rsidRPr="00CF53F2">
        <w:rPr>
          <w:b/>
          <w:u w:val="single"/>
        </w:rPr>
        <w:t>Α. ΓΕΝΙΚΗ ΑΣΤΙΚΗ ΕΥΘΥΝΗ</w:t>
      </w:r>
    </w:p>
    <w:p w:rsidR="00503C5E" w:rsidRDefault="00503C5E" w:rsidP="003D07F0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ΣΩΜΑΤΙΚΕΣ ΒΛΑΒΕΣ ΓΙΑ ΚΑΘΕ ΑΤΟΜΟ (ΠΕΡΙΛΑΜΒΑΝΕΤΑΙ ΚΑΙ Η ΧΡΗΜΑΤΙΚΗ ΙΚΑΝΟΠΟΙΗΣΗ Γ</w:t>
      </w:r>
      <w:r w:rsidR="003D07F0">
        <w:rPr>
          <w:rFonts w:asciiTheme="minorHAnsi" w:hAnsiTheme="minorHAnsi"/>
          <w:sz w:val="22"/>
          <w:szCs w:val="22"/>
        </w:rPr>
        <w:t>ΙΑ ΗΘΙΚΗ ΒΛΑΒΗ ΚΑΙ ΨΥΧΙΚΗ ΟΔΥΝΗ</w:t>
      </w:r>
      <w:r>
        <w:rPr>
          <w:rFonts w:asciiTheme="minorHAnsi" w:hAnsiTheme="minorHAnsi"/>
          <w:sz w:val="22"/>
          <w:szCs w:val="22"/>
        </w:rPr>
        <w:t xml:space="preserve"> </w:t>
      </w:r>
      <w:r w:rsidR="003D07F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€200.000,00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ΣΩΜΑΤΙΚΕΣ ΒΛΑΒΕΣ ΣΕ ΠΕΡΙΣΣΟΤΕΡΑ ΤΟΥ ΕΝΟΣ ΑΤΟΜΑ ΑΠΟ ΤΟ ΙΔΙΟ ΑΤΥΧΗΜΑ</w:t>
      </w:r>
    </w:p>
    <w:p w:rsidR="00503C5E" w:rsidRDefault="00503C5E" w:rsidP="003D07F0">
      <w:pPr>
        <w:pStyle w:val="3"/>
        <w:shd w:val="clear" w:color="auto" w:fill="auto"/>
        <w:tabs>
          <w:tab w:val="left" w:pos="8633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(ΠΕΡΙΛΑΜΒΑΝΟΜΕΝΗΣ ΤΗΣ ΨΥΧΙΚΗΣ ΟΔΥΝΗΣ Ή ΗΘΙΚΗΣ ΒΛΑΒΗΣ),   ΣΥΝΟΛΙΚΑ  €600.000,00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ΥΛΙΚΕΣ ΖΗΜΙΕΣ ΤΡΙΤΩΝ ΓΙΑ ΚΑΘΕ ΑΤΥΧΗΜΑ Ή ΣΕΙΡΑ ΑΤΥΧΗΜΑΤΩΝ ΠΟΥ ΕΧΟΥΝ</w:t>
      </w:r>
    </w:p>
    <w:p w:rsidR="00503C5E" w:rsidRDefault="00503C5E" w:rsidP="00503C5E">
      <w:pPr>
        <w:tabs>
          <w:tab w:val="left" w:pos="8666"/>
        </w:tabs>
        <w:jc w:val="both"/>
      </w:pPr>
      <w:r>
        <w:t>ΤΗΝ</w:t>
      </w:r>
      <w:r>
        <w:rPr>
          <w:rStyle w:val="4"/>
        </w:rPr>
        <w:t xml:space="preserve"> </w:t>
      </w:r>
      <w:r w:rsidR="003D07F0">
        <w:rPr>
          <w:rStyle w:val="4"/>
          <w:rFonts w:asciiTheme="minorHAnsi" w:hAnsiTheme="minorHAnsi"/>
          <w:sz w:val="22"/>
          <w:szCs w:val="22"/>
        </w:rPr>
        <w:t xml:space="preserve">ΙΔΙΑ ΑΙΤΙΑ                                                                                                                  </w:t>
      </w:r>
      <w:r>
        <w:rPr>
          <w:rStyle w:val="4"/>
        </w:rPr>
        <w:t xml:space="preserve"> </w:t>
      </w:r>
      <w:r>
        <w:t>€200.000,00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ΑΝΩΤΑΤΟ ΟΡΙΟ ΚΑΛΥΨΗΣ ΓΙΑ ΠΕΡΙΣΣΟΤΕΡΑ ΑΠΟ ΕΝΑ ΑΤΥΧΗΜΑΤΑ ΚΑΤΑ ΤΗΝ ΔΙΑΡΚΕΙΑ</w:t>
      </w:r>
    </w:p>
    <w:p w:rsidR="00503C5E" w:rsidRDefault="00503C5E" w:rsidP="00503C5E">
      <w:pPr>
        <w:pStyle w:val="3"/>
        <w:shd w:val="clear" w:color="auto" w:fill="auto"/>
        <w:tabs>
          <w:tab w:val="left" w:pos="866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ΠΟΥ ΙΣΧΥΕΙ ΤΟ ΠΑΡΟΝ ΣΥΜΒΟΛΑΙΟ</w:t>
      </w:r>
      <w:r w:rsidR="003D07F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1"/>
          <w:rFonts w:asciiTheme="minorHAnsi" w:hAnsiTheme="minorHAnsi"/>
          <w:sz w:val="22"/>
          <w:szCs w:val="22"/>
        </w:rPr>
        <w:t>€</w:t>
      </w:r>
      <w:r>
        <w:rPr>
          <w:rFonts w:asciiTheme="minorHAnsi" w:hAnsiTheme="minorHAnsi"/>
          <w:sz w:val="22"/>
          <w:szCs w:val="22"/>
        </w:rPr>
        <w:t>800.000,00</w:t>
      </w:r>
    </w:p>
    <w:p w:rsidR="00503C5E" w:rsidRDefault="00503C5E" w:rsidP="00503C5E">
      <w:pPr>
        <w:pStyle w:val="3"/>
        <w:shd w:val="clear" w:color="auto" w:fill="auto"/>
        <w:tabs>
          <w:tab w:val="left" w:pos="866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503C5E" w:rsidRPr="00CF53F2" w:rsidRDefault="00CF53F2" w:rsidP="00503C5E">
      <w:pPr>
        <w:pStyle w:val="3"/>
        <w:shd w:val="clear" w:color="auto" w:fill="auto"/>
        <w:tabs>
          <w:tab w:val="left" w:pos="8662"/>
        </w:tabs>
        <w:spacing w:after="0" w:line="240" w:lineRule="auto"/>
        <w:jc w:val="both"/>
        <w:rPr>
          <w:rStyle w:val="30"/>
          <w:rFonts w:asciiTheme="minorHAnsi" w:hAnsiTheme="minorHAnsi"/>
          <w:b/>
          <w:sz w:val="22"/>
          <w:szCs w:val="22"/>
          <w:u w:val="single"/>
        </w:rPr>
      </w:pPr>
      <w:r w:rsidRPr="00CF53F2">
        <w:rPr>
          <w:rStyle w:val="30"/>
          <w:rFonts w:asciiTheme="minorHAnsi" w:hAnsiTheme="minorHAnsi"/>
          <w:b/>
          <w:sz w:val="22"/>
          <w:szCs w:val="22"/>
          <w:u w:val="single"/>
        </w:rPr>
        <w:t xml:space="preserve">Β. </w:t>
      </w:r>
      <w:r w:rsidR="00503C5E" w:rsidRPr="00CF53F2">
        <w:rPr>
          <w:rStyle w:val="30"/>
          <w:rFonts w:asciiTheme="minorHAnsi" w:hAnsiTheme="minorHAnsi"/>
          <w:b/>
          <w:sz w:val="22"/>
          <w:szCs w:val="22"/>
          <w:u w:val="single"/>
        </w:rPr>
        <w:t xml:space="preserve">ΕΡΓΟΔΟΤΙΚΗ ΕΥΘΥΝΗ </w:t>
      </w:r>
    </w:p>
    <w:p w:rsidR="00503C5E" w:rsidRDefault="00503C5E" w:rsidP="00503C5E">
      <w:pPr>
        <w:jc w:val="both"/>
        <w:rPr>
          <w:rStyle w:val="5"/>
          <w:rFonts w:asciiTheme="minorHAnsi" w:hAnsiTheme="minorHAnsi"/>
          <w:sz w:val="22"/>
          <w:szCs w:val="22"/>
        </w:rPr>
      </w:pPr>
      <w:r>
        <w:rPr>
          <w:rStyle w:val="5"/>
          <w:rFonts w:asciiTheme="minorHAnsi" w:hAnsiTheme="minorHAnsi"/>
          <w:sz w:val="22"/>
          <w:szCs w:val="22"/>
        </w:rPr>
        <w:t>Η κάλυψη περιλαμβάνει την αστική ευθύνη του Ασφαλισμένου ως εργοδότου, όταν από υπαιτιότητα αυτού ή του προστηθέντος του προκληθούν σωματικές βλάβες από ατύχημα στο προσωπικό του, όπως αναφέρεται παρακάτω: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</w:pPr>
      <w:r>
        <w:rPr>
          <w:rFonts w:asciiTheme="minorHAnsi" w:hAnsiTheme="minorHAnsi"/>
          <w:sz w:val="22"/>
          <w:szCs w:val="22"/>
        </w:rPr>
        <w:t xml:space="preserve">ΣΩΜΑΤΙΚΕΣ ΒΛΑΒΕΣ ΚΑΤ </w:t>
      </w:r>
      <w:r w:rsidR="00EF7D9A">
        <w:rPr>
          <w:rFonts w:asciiTheme="minorHAnsi" w:hAnsiTheme="minorHAnsi"/>
          <w:sz w:val="22"/>
          <w:szCs w:val="22"/>
        </w:rPr>
        <w:t>Α</w:t>
      </w:r>
      <w:r>
        <w:rPr>
          <w:rFonts w:asciiTheme="minorHAnsi" w:hAnsiTheme="minorHAnsi"/>
          <w:sz w:val="22"/>
          <w:szCs w:val="22"/>
        </w:rPr>
        <w:t>ΤΟΜΟ (ΠΕΡΙΛΑΜΒΑΝΟΜΕΝΗΣ ΤΗΣ ΨΥΧΙΚΗΣ ΟΔΥΝΗΣ Ή</w:t>
      </w:r>
    </w:p>
    <w:p w:rsidR="00503C5E" w:rsidRDefault="00503C5E" w:rsidP="00167338">
      <w:pPr>
        <w:pStyle w:val="3"/>
        <w:shd w:val="clear" w:color="auto" w:fill="auto"/>
        <w:tabs>
          <w:tab w:val="left" w:pos="8652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ΗΘΙΚΗΣ ΒΛΑΒΗ</w:t>
      </w:r>
      <w:r w:rsidR="00EF7D9A">
        <w:rPr>
          <w:rFonts w:asciiTheme="minorHAnsi" w:hAnsiTheme="minorHAnsi"/>
          <w:sz w:val="22"/>
          <w:szCs w:val="22"/>
        </w:rPr>
        <w:t xml:space="preserve">Σ)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1"/>
          <w:rFonts w:asciiTheme="minorHAnsi" w:hAnsiTheme="minorHAnsi"/>
          <w:sz w:val="22"/>
          <w:szCs w:val="22"/>
        </w:rPr>
        <w:t>€</w:t>
      </w:r>
      <w:r>
        <w:rPr>
          <w:rFonts w:asciiTheme="minorHAnsi" w:hAnsiTheme="minorHAnsi"/>
          <w:sz w:val="22"/>
          <w:szCs w:val="22"/>
        </w:rPr>
        <w:t>100.000,00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ΣΩΜΑΤΙΚΕΣ ΒΛΑΒΕΣ ΣΕ ΠΕΡΙΣΣΟΤΕΡΑ ΤΟΥ ΕΝΟΣ ΑΤΟΜΑ ΑΠΟ ΤΟ ΙΔΙΟ ΣΥΜΒΑΝ</w:t>
      </w:r>
    </w:p>
    <w:p w:rsidR="00503C5E" w:rsidRDefault="00503C5E" w:rsidP="00167338">
      <w:pPr>
        <w:pStyle w:val="3"/>
        <w:shd w:val="clear" w:color="auto" w:fill="auto"/>
        <w:tabs>
          <w:tab w:val="left" w:pos="8604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(ΠΕΡΙΛΑΜΒΑΝΟΜΕΝΗΣ ΤΗΣ ΨΥΧΙΚΗΣ ΟΔΥΝΗΣ Ή ΗΘΙΚΗΣ ΒΛΑΒΗΣ)</w:t>
      </w:r>
      <w:r w:rsidR="00EF7D9A">
        <w:rPr>
          <w:rFonts w:asciiTheme="minorHAnsi" w:hAnsiTheme="minorHAnsi"/>
          <w:sz w:val="22"/>
          <w:szCs w:val="22"/>
        </w:rPr>
        <w:t xml:space="preserve">                     </w:t>
      </w:r>
      <w:r w:rsidR="00D072BD">
        <w:rPr>
          <w:rFonts w:asciiTheme="minorHAnsi" w:hAnsiTheme="minorHAnsi"/>
          <w:sz w:val="22"/>
          <w:szCs w:val="22"/>
        </w:rPr>
        <w:t xml:space="preserve">   €3</w:t>
      </w:r>
      <w:r>
        <w:rPr>
          <w:rFonts w:asciiTheme="minorHAnsi" w:hAnsiTheme="minorHAnsi"/>
          <w:sz w:val="22"/>
          <w:szCs w:val="22"/>
        </w:rPr>
        <w:t>00.000,00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ΑΝΩΤΑΤΟ ΟΡΙΟ ΕΡΓΟΔΟΤΙΚΗΣ ΕΥΘΥΝΗΣ ΓΙΑ ΠΕΡΙΣΣΟΤΕΡΑ ΑΠΟ ΕΝΑ ΑΤΥΧΗΜΑΤΑ ΚΑΤΑ</w:t>
      </w:r>
    </w:p>
    <w:p w:rsidR="00503C5E" w:rsidRDefault="00503C5E" w:rsidP="00167338">
      <w:pPr>
        <w:pStyle w:val="3"/>
        <w:shd w:val="clear" w:color="auto" w:fill="auto"/>
        <w:tabs>
          <w:tab w:val="left" w:pos="7919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ΤΗΝ ΔΙΑΡΚΕΙΑ ΠΟΥ ΙΣΧΥΕΙ ΤΟ ΠΑΡΟΝ </w:t>
      </w:r>
      <w:r w:rsidR="00EF7D9A">
        <w:rPr>
          <w:rFonts w:asciiTheme="minorHAnsi" w:hAnsiTheme="minorHAnsi"/>
          <w:sz w:val="22"/>
          <w:szCs w:val="22"/>
        </w:rPr>
        <w:t xml:space="preserve">ΣΥΜΒΟΛΑΙΟ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€300.000,00</w:t>
      </w:r>
    </w:p>
    <w:p w:rsidR="00503C5E" w:rsidRDefault="00503C5E" w:rsidP="00503C5E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Συμπληρωματικές καλύψεις :</w:t>
      </w:r>
    </w:p>
    <w:p w:rsidR="00503C5E" w:rsidRDefault="00503C5E" w:rsidP="00EF7D9A">
      <w:pPr>
        <w:pStyle w:val="3"/>
        <w:shd w:val="clear" w:color="auto" w:fill="auto"/>
        <w:tabs>
          <w:tab w:val="left" w:pos="28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Ζημιές/αξιώσεις τρίτων από τροφική δηλητηρίαση, από τα πωλούμενα τρό</w:t>
      </w:r>
      <w:r>
        <w:rPr>
          <w:rFonts w:asciiTheme="minorHAnsi" w:hAnsiTheme="minorHAnsi"/>
          <w:sz w:val="22"/>
          <w:szCs w:val="22"/>
        </w:rPr>
        <w:softHyphen/>
        <w:t>φιμα/ποτά από το κυλικείο του θεάτρου.</w:t>
      </w:r>
    </w:p>
    <w:p w:rsidR="00503C5E" w:rsidRDefault="00503C5E" w:rsidP="00EF7D9A">
      <w:pPr>
        <w:pStyle w:val="3"/>
        <w:shd w:val="clear" w:color="auto" w:fill="auto"/>
        <w:tabs>
          <w:tab w:val="left" w:pos="28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Ζημιές/αξιώσει ς τρίτων από την χρήση ανελκυστήρων, κυλιόμενων κλιμά</w:t>
      </w:r>
      <w:r>
        <w:rPr>
          <w:rFonts w:asciiTheme="minorHAnsi" w:hAnsiTheme="minorHAnsi"/>
          <w:sz w:val="22"/>
          <w:szCs w:val="22"/>
        </w:rPr>
        <w:softHyphen/>
        <w:t>κων .</w:t>
      </w:r>
    </w:p>
    <w:p w:rsidR="00503C5E" w:rsidRDefault="00503C5E" w:rsidP="00EF7D9A">
      <w:pPr>
        <w:pStyle w:val="3"/>
        <w:shd w:val="clear" w:color="auto" w:fill="auto"/>
        <w:tabs>
          <w:tab w:val="left" w:pos="285"/>
        </w:tabs>
        <w:spacing w:after="0" w:line="240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Ζημιές/αξιώσεις τρίτων συνεπεία πυρκαγιάς, έκρηξης, βραχυκυκλώματος, μέχρι του ποσού των ΕΥΡΩ 100.000</w:t>
      </w:r>
      <w:r w:rsidR="00D072BD">
        <w:rPr>
          <w:rFonts w:asciiTheme="minorHAnsi" w:hAnsiTheme="minorHAnsi"/>
          <w:sz w:val="22"/>
          <w:szCs w:val="22"/>
        </w:rPr>
        <w:t>,00</w:t>
      </w:r>
      <w:r>
        <w:rPr>
          <w:rFonts w:asciiTheme="minorHAnsi" w:hAnsiTheme="minorHAnsi"/>
          <w:sz w:val="22"/>
          <w:szCs w:val="22"/>
        </w:rPr>
        <w:t>.</w:t>
      </w:r>
    </w:p>
    <w:p w:rsidR="00503C5E" w:rsidRPr="00F27C71" w:rsidRDefault="00503C5E" w:rsidP="00503C5E">
      <w:pPr>
        <w:pStyle w:val="3"/>
        <w:shd w:val="clear" w:color="auto" w:fill="auto"/>
        <w:tabs>
          <w:tab w:val="left" w:pos="285"/>
        </w:tabs>
        <w:spacing w:after="0" w:line="240" w:lineRule="auto"/>
        <w:jc w:val="both"/>
        <w:rPr>
          <w:rStyle w:val="1"/>
          <w:rFonts w:asciiTheme="minorHAnsi" w:hAnsiTheme="minorHAnsi"/>
          <w:b/>
          <w:sz w:val="22"/>
          <w:szCs w:val="22"/>
        </w:rPr>
      </w:pPr>
      <w:r w:rsidRPr="00F27C71">
        <w:rPr>
          <w:rStyle w:val="1"/>
          <w:rFonts w:asciiTheme="minorHAnsi" w:hAnsiTheme="minorHAnsi"/>
          <w:b/>
          <w:sz w:val="22"/>
          <w:szCs w:val="22"/>
        </w:rPr>
        <w:lastRenderedPageBreak/>
        <w:t>ΣΥΜΠΛΗΡΩΜΑΤΙΚΗ ΕΞΑΙΡΕΣΗ: Οι θεατές μεταξύ τους δεν θεωρούνται τρίτοι.</w:t>
      </w:r>
    </w:p>
    <w:p w:rsidR="004F4A1B" w:rsidRPr="00F27C71" w:rsidRDefault="00503C5E" w:rsidP="00503C5E">
      <w:pPr>
        <w:rPr>
          <w:b/>
        </w:rPr>
      </w:pPr>
      <w:r w:rsidRPr="00F27C71">
        <w:rPr>
          <w:b/>
        </w:rPr>
        <w:t xml:space="preserve"> </w:t>
      </w:r>
    </w:p>
    <w:p w:rsidR="00503C5E" w:rsidRDefault="00503C5E" w:rsidP="00503C5E">
      <w:p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ΚΤΙΡΙΟ ΕΠΙ ΤΗΣ ΟΔΟΥ ΣΑΤΩΒΡΙΑΝΔΟΥ ΑΡΙΘ. 42</w:t>
      </w:r>
    </w:p>
    <w:p w:rsidR="00503C5E" w:rsidRDefault="00503C5E" w:rsidP="00167338">
      <w:pPr>
        <w:tabs>
          <w:tab w:val="center" w:pos="9045"/>
        </w:tabs>
        <w:spacing w:after="0" w:line="240" w:lineRule="auto"/>
        <w:jc w:val="both"/>
        <w:rPr>
          <w:rStyle w:val="1"/>
        </w:rPr>
      </w:pPr>
      <w:r>
        <w:rPr>
          <w:b/>
        </w:rPr>
        <w:t xml:space="preserve">  </w:t>
      </w:r>
      <w:r w:rsidR="00D3264B">
        <w:rPr>
          <w:b/>
        </w:rPr>
        <w:t xml:space="preserve">1.  </w:t>
      </w:r>
      <w:r>
        <w:rPr>
          <w:b/>
        </w:rPr>
        <w:t>ΑΣΦΑΛΙΣΤΗΡΙΟ ΣΥΜΒΟΛΑΙΟ ΠΥΡΟΣ ΚΑΙ ΣΥΜΠΛΗΡΩΜΑΤΙΚΩΝ ΚΙΝΔΥΝΩΝ</w:t>
      </w:r>
      <w:r w:rsidR="000229B3">
        <w:rPr>
          <w:b/>
        </w:rPr>
        <w:t xml:space="preserve"> </w:t>
      </w:r>
      <w:r w:rsidR="006571B4">
        <w:rPr>
          <w:b/>
        </w:rPr>
        <w:t xml:space="preserve">ΑΣΦΑΛΙΖΟΜΕΝΟ ΚΕΦΑΛΑΙΟ: </w:t>
      </w:r>
      <w:r w:rsidR="00055296">
        <w:rPr>
          <w:b/>
        </w:rPr>
        <w:t>€960.000,00 (</w:t>
      </w:r>
      <w:r w:rsidR="006571B4">
        <w:rPr>
          <w:b/>
        </w:rPr>
        <w:t>ΚΤΙΡΙΟ: 810.000</w:t>
      </w:r>
      <w:r w:rsidR="007630D8">
        <w:rPr>
          <w:b/>
        </w:rPr>
        <w:t>,00€, ΠΕΡΙΕΧΟΜΕΝΟ: 150.</w:t>
      </w:r>
      <w:r w:rsidR="006571B4">
        <w:rPr>
          <w:b/>
        </w:rPr>
        <w:t>000</w:t>
      </w:r>
      <w:r w:rsidR="007630D8">
        <w:rPr>
          <w:b/>
        </w:rPr>
        <w:t>,00</w:t>
      </w:r>
      <w:r w:rsidR="006571B4">
        <w:rPr>
          <w:b/>
        </w:rPr>
        <w:t>€)</w:t>
      </w:r>
    </w:p>
    <w:p w:rsidR="007872AF" w:rsidRDefault="007872AF" w:rsidP="007872AF">
      <w:pPr>
        <w:tabs>
          <w:tab w:val="center" w:pos="9045"/>
        </w:tabs>
        <w:spacing w:after="0" w:line="360" w:lineRule="auto"/>
        <w:jc w:val="both"/>
        <w:rPr>
          <w:rStyle w:val="1"/>
          <w:rFonts w:asciiTheme="minorHAnsi" w:hAnsiTheme="minorHAnsi"/>
          <w:b/>
          <w:sz w:val="22"/>
          <w:szCs w:val="22"/>
        </w:rPr>
      </w:pPr>
    </w:p>
    <w:p w:rsidR="00503C5E" w:rsidRDefault="00503C5E" w:rsidP="007872AF">
      <w:pPr>
        <w:tabs>
          <w:tab w:val="center" w:pos="9045"/>
        </w:tabs>
        <w:spacing w:after="0" w:line="360" w:lineRule="auto"/>
        <w:jc w:val="both"/>
        <w:rPr>
          <w:rStyle w:val="1"/>
          <w:rFonts w:asciiTheme="minorHAnsi" w:hAnsiTheme="minorHAnsi"/>
          <w:b/>
          <w:sz w:val="22"/>
          <w:szCs w:val="22"/>
        </w:rPr>
      </w:pPr>
      <w:r>
        <w:rPr>
          <w:rStyle w:val="1"/>
          <w:rFonts w:asciiTheme="minorHAnsi" w:hAnsiTheme="minorHAnsi"/>
          <w:b/>
          <w:sz w:val="22"/>
          <w:szCs w:val="22"/>
        </w:rPr>
        <w:t>ΠΙΝΑΚΑΣ ΚΑΛΥΨΕΩΝ</w:t>
      </w:r>
    </w:p>
    <w:p w:rsidR="00503C5E" w:rsidRDefault="00503C5E" w:rsidP="00167338">
      <w:pPr>
        <w:tabs>
          <w:tab w:val="center" w:pos="9045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1"/>
          <w:rFonts w:asciiTheme="minorHAnsi" w:hAnsiTheme="minorHAnsi"/>
          <w:sz w:val="22"/>
          <w:szCs w:val="22"/>
        </w:rPr>
        <w:t>ΠΥΡΚΑΓΙΑ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50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ΑΜΕΣΗ ΠΤΩΣΗ ΚΕΡΑΥΝΟΥ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40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ΠΥΡΚΑΓΙΑ ΑΠΟ ΔΑΣΟΣ</w:t>
      </w:r>
    </w:p>
    <w:p w:rsidR="00503C5E" w:rsidRDefault="00503C5E" w:rsidP="00167338">
      <w:pPr>
        <w:tabs>
          <w:tab w:val="center" w:pos="904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1"/>
          <w:rFonts w:asciiTheme="minorHAnsi" w:hAnsiTheme="minorHAnsi"/>
          <w:sz w:val="22"/>
          <w:szCs w:val="22"/>
        </w:rPr>
        <w:t>ΕΚΡΗΞΗ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40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ΚΑΠΝΟΣ</w:t>
      </w:r>
    </w:p>
    <w:p w:rsidR="00503C5E" w:rsidRDefault="00503C5E" w:rsidP="00167338">
      <w:pPr>
        <w:tabs>
          <w:tab w:val="center" w:pos="904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1"/>
          <w:rFonts w:asciiTheme="minorHAnsi" w:hAnsiTheme="minorHAnsi"/>
          <w:sz w:val="22"/>
          <w:szCs w:val="22"/>
        </w:rPr>
        <w:t>ΚΑΘΙΖΗΣΗ ΚΑΙ/Ή ΚΑΤΟΛΙΣΘΗΣΗ ΕΔΑΦΟΥΣ, με απαλλαγή ποσοστού 2,00% επί του ασφαλιζομένου κεφαλαίου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8222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ΣΕΙΣΜΟΣ ΚΑΙ/Ή ΠΥΡΚΑΪΑ ΣΥΝΕΠΕΙΑ ΣΕΙΣΜΟΥ, με απαλλαγή ποσοστού 2,00% επί του ασφαλιζομένου κεφαλαίου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B802F4" w:rsidP="00167338">
      <w:pPr>
        <w:tabs>
          <w:tab w:val="center" w:pos="9040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ΠΛΗΜΜΥΡΑ</w:t>
      </w:r>
      <w:r w:rsidR="00C03733">
        <w:rPr>
          <w:rStyle w:val="1"/>
          <w:rFonts w:asciiTheme="minorHAnsi" w:hAnsiTheme="minorHAnsi"/>
          <w:sz w:val="22"/>
          <w:szCs w:val="22"/>
        </w:rPr>
        <w:t>/</w:t>
      </w:r>
      <w:r>
        <w:rPr>
          <w:rStyle w:val="1"/>
          <w:rFonts w:asciiTheme="minorHAnsi" w:hAnsiTheme="minorHAnsi"/>
          <w:sz w:val="22"/>
          <w:szCs w:val="22"/>
        </w:rPr>
        <w:t xml:space="preserve"> </w:t>
      </w:r>
      <w:r w:rsidR="00503C5E">
        <w:rPr>
          <w:rStyle w:val="1"/>
          <w:rFonts w:asciiTheme="minorHAnsi" w:hAnsiTheme="minorHAnsi"/>
          <w:sz w:val="22"/>
          <w:szCs w:val="22"/>
        </w:rPr>
        <w:t>ΘΥΕΛΛΑ/ΚΑΤΑΙΓΙΔΑ, με απαλλαγή 10% επί του ποσο</w:t>
      </w:r>
      <w:r w:rsidR="00643428">
        <w:rPr>
          <w:rStyle w:val="1"/>
          <w:rFonts w:asciiTheme="minorHAnsi" w:hAnsiTheme="minorHAnsi"/>
          <w:sz w:val="22"/>
          <w:szCs w:val="22"/>
        </w:rPr>
        <w:t>ύ ζημιάς και με ελάχιστο ποσό €5</w:t>
      </w:r>
      <w:r w:rsidR="00503C5E">
        <w:rPr>
          <w:rStyle w:val="1"/>
          <w:rFonts w:asciiTheme="minorHAnsi" w:hAnsiTheme="minorHAnsi"/>
          <w:sz w:val="22"/>
          <w:szCs w:val="22"/>
        </w:rPr>
        <w:t>00,00</w:t>
      </w:r>
      <w:r w:rsidR="00503C5E"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5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ΚΛΟΠΗ/ΛΗΣΤΕΙΑ</w:t>
      </w:r>
      <w:r w:rsidR="00B802F4">
        <w:rPr>
          <w:rStyle w:val="1"/>
          <w:rFonts w:asciiTheme="minorHAnsi" w:hAnsiTheme="minorHAnsi"/>
          <w:sz w:val="22"/>
          <w:szCs w:val="22"/>
        </w:rPr>
        <w:t xml:space="preserve"> ΠΕΡΙΕΧΟΜΕΝΟΥ</w:t>
      </w:r>
      <w:r>
        <w:rPr>
          <w:rStyle w:val="1"/>
          <w:rFonts w:asciiTheme="minorHAnsi" w:hAnsiTheme="minorHAnsi"/>
          <w:sz w:val="22"/>
          <w:szCs w:val="22"/>
        </w:rPr>
        <w:t xml:space="preserve"> με απαλλαγή 10% σε κάθε ζημία </w:t>
      </w:r>
      <w:r w:rsidR="00B802F4">
        <w:rPr>
          <w:rStyle w:val="1"/>
          <w:rFonts w:asciiTheme="minorHAnsi" w:hAnsiTheme="minorHAnsi"/>
          <w:sz w:val="22"/>
          <w:szCs w:val="22"/>
        </w:rPr>
        <w:t xml:space="preserve">και </w:t>
      </w:r>
      <w:r>
        <w:rPr>
          <w:rStyle w:val="1"/>
          <w:rFonts w:asciiTheme="minorHAnsi" w:hAnsiTheme="minorHAnsi"/>
          <w:sz w:val="22"/>
          <w:szCs w:val="22"/>
        </w:rPr>
        <w:t>με ελάχιστο ποσό €500,00.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C329B0" w:rsidRDefault="00503C5E" w:rsidP="00C329B0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ΣΤΑΣΕΙΣ/ΑΠΕΡΓΙΕΣ/ΟΧΛΑΓΩΓΙΕΣ/ΠΟΛΙΤΙΚΕΣ ΤΑΡΑΧΕΣ</w:t>
      </w:r>
      <w:r w:rsidR="00C329B0">
        <w:rPr>
          <w:rStyle w:val="1"/>
          <w:rFonts w:asciiTheme="minorHAnsi" w:hAnsiTheme="minorHAnsi"/>
          <w:sz w:val="22"/>
          <w:szCs w:val="22"/>
        </w:rPr>
        <w:t>,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C329B0" w:rsidRPr="00FC0538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C329B0" w:rsidRPr="00FC053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C329B0" w:rsidRPr="00FC0538"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C329B0">
        <w:rPr>
          <w:rStyle w:val="FontStyle24"/>
          <w:rFonts w:asciiTheme="minorHAnsi" w:hAnsiTheme="minorHAnsi"/>
          <w:sz w:val="22"/>
          <w:szCs w:val="22"/>
        </w:rPr>
        <w:t>,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C329B0">
        <w:rPr>
          <w:rStyle w:val="FontStyle24"/>
          <w:rFonts w:asciiTheme="minorHAnsi" w:hAnsiTheme="minorHAnsi"/>
          <w:sz w:val="22"/>
          <w:szCs w:val="22"/>
        </w:rPr>
        <w:t>με απαλλαγή</w:t>
      </w:r>
      <w:r w:rsidR="00C329B0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C329B0">
        <w:rPr>
          <w:rStyle w:val="FontStyle24"/>
          <w:rFonts w:asciiTheme="minorHAnsi" w:hAnsiTheme="minorHAnsi"/>
          <w:sz w:val="22"/>
          <w:szCs w:val="22"/>
        </w:rPr>
        <w:t>€1.500 σε κάθε ζημιά</w:t>
      </w:r>
    </w:p>
    <w:p w:rsidR="00C329B0" w:rsidRDefault="00503C5E" w:rsidP="00C329B0">
      <w:pPr>
        <w:pStyle w:val="Style2"/>
        <w:widowControl/>
        <w:numPr>
          <w:ilvl w:val="0"/>
          <w:numId w:val="1"/>
        </w:numPr>
        <w:tabs>
          <w:tab w:val="left" w:pos="677"/>
        </w:tabs>
        <w:spacing w:line="240" w:lineRule="auto"/>
        <w:rPr>
          <w:rStyle w:val="FontStyle24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ΚΑΚΟΒΟΥΛΕΣ ΕΝΕΡΓΕΙΕΣ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C329B0" w:rsidRPr="00FC0538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C329B0" w:rsidRPr="00FC053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C329B0" w:rsidRPr="00FC0538">
        <w:rPr>
          <w:rStyle w:val="FontStyle24"/>
          <w:rFonts w:asciiTheme="minorHAnsi" w:hAnsiTheme="minorHAnsi"/>
          <w:sz w:val="22"/>
          <w:szCs w:val="22"/>
        </w:rPr>
        <w:t>του ασφαλιζομένου κεφαλαίου</w:t>
      </w:r>
      <w:r w:rsidR="00C329B0">
        <w:rPr>
          <w:rStyle w:val="FontStyle24"/>
          <w:rFonts w:asciiTheme="minorHAnsi" w:hAnsiTheme="minorHAnsi"/>
          <w:sz w:val="22"/>
          <w:szCs w:val="22"/>
        </w:rPr>
        <w:t>,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C329B0">
        <w:rPr>
          <w:rStyle w:val="FontStyle24"/>
          <w:rFonts w:asciiTheme="minorHAnsi" w:hAnsiTheme="minorHAnsi"/>
          <w:sz w:val="22"/>
          <w:szCs w:val="22"/>
        </w:rPr>
        <w:t>με απαλλαγή</w:t>
      </w:r>
      <w:r w:rsidR="00C329B0" w:rsidRPr="004F4A1B">
        <w:rPr>
          <w:rStyle w:val="FontStyle24"/>
          <w:rFonts w:asciiTheme="minorHAnsi" w:hAnsiTheme="minorHAnsi"/>
          <w:sz w:val="22"/>
          <w:szCs w:val="22"/>
        </w:rPr>
        <w:t xml:space="preserve"> </w:t>
      </w:r>
      <w:r w:rsidR="00C329B0">
        <w:rPr>
          <w:rStyle w:val="FontStyle24"/>
          <w:rFonts w:asciiTheme="minorHAnsi" w:hAnsiTheme="minorHAnsi"/>
          <w:sz w:val="22"/>
          <w:szCs w:val="22"/>
        </w:rPr>
        <w:t>€1.500 σε κάθε ζημιά</w:t>
      </w:r>
    </w:p>
    <w:p w:rsidR="00503C5E" w:rsidRDefault="00503C5E" w:rsidP="00167338">
      <w:pPr>
        <w:pStyle w:val="Style2"/>
        <w:widowControl/>
        <w:numPr>
          <w:ilvl w:val="0"/>
          <w:numId w:val="1"/>
        </w:numPr>
        <w:tabs>
          <w:tab w:val="left" w:pos="677"/>
          <w:tab w:val="center" w:pos="9030"/>
        </w:tabs>
        <w:spacing w:line="240" w:lineRule="auto"/>
      </w:pPr>
      <w:r w:rsidRPr="00C329B0">
        <w:rPr>
          <w:rStyle w:val="1"/>
          <w:rFonts w:asciiTheme="minorHAnsi" w:hAnsiTheme="minorHAnsi"/>
          <w:sz w:val="22"/>
          <w:szCs w:val="22"/>
        </w:rPr>
        <w:t>ΤΡΟΜΟΚΡΑΤΙΚΕΣ ΕΝΕΡΓΕΙΕΣ</w:t>
      </w:r>
      <w:r w:rsidR="00C329B0" w:rsidRPr="00C329B0">
        <w:rPr>
          <w:rStyle w:val="1"/>
          <w:rFonts w:asciiTheme="minorHAnsi" w:hAnsiTheme="minorHAnsi"/>
          <w:sz w:val="22"/>
          <w:szCs w:val="22"/>
        </w:rPr>
        <w:t>,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 έως το </w:t>
      </w:r>
      <w:r w:rsidR="00C329B0" w:rsidRPr="00C329B0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</w:t>
      </w:r>
      <w:r w:rsidR="00C329B0">
        <w:rPr>
          <w:rStyle w:val="FontStyle24"/>
          <w:rFonts w:asciiTheme="minorHAnsi" w:hAnsiTheme="minorHAnsi"/>
          <w:sz w:val="22"/>
          <w:szCs w:val="22"/>
        </w:rPr>
        <w:t>1.5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>00 σε κάθε ζημιά</w:t>
      </w:r>
      <w:r w:rsidRPr="00C329B0"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B802F4" w:rsidP="00167338">
      <w:pPr>
        <w:tabs>
          <w:tab w:val="center" w:pos="9045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ΕΞΟΔΑ ΑΠΟΚΟΜΙΔΗΣ ΕΡΕΙΠΙΩΝ ΚΑΙ ΚΑΤΕΔΑΦΙΣΗΣ</w:t>
      </w:r>
      <w:r w:rsidR="00503C5E">
        <w:rPr>
          <w:rStyle w:val="1"/>
          <w:rFonts w:asciiTheme="minorHAnsi" w:hAnsiTheme="minorHAnsi"/>
          <w:sz w:val="22"/>
          <w:szCs w:val="22"/>
        </w:rPr>
        <w:t xml:space="preserve"> έως €150.000,00</w:t>
      </w:r>
    </w:p>
    <w:p w:rsidR="00503C5E" w:rsidRDefault="00503C5E" w:rsidP="00167338">
      <w:pPr>
        <w:tabs>
          <w:tab w:val="center" w:pos="9035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1"/>
          <w:rFonts w:asciiTheme="minorHAnsi" w:hAnsiTheme="minorHAnsi"/>
          <w:sz w:val="22"/>
          <w:szCs w:val="22"/>
        </w:rPr>
        <w:t>ΘΡΑΥΣΗ - ΔΙΑΡΡΟΗ ΣΩΛΗΝΩΣΕΩΝ με απαλλαγή 10% σε κά</w:t>
      </w:r>
      <w:r w:rsidR="004F4A1B">
        <w:rPr>
          <w:rStyle w:val="1"/>
          <w:rFonts w:asciiTheme="minorHAnsi" w:hAnsiTheme="minorHAnsi"/>
          <w:sz w:val="22"/>
          <w:szCs w:val="22"/>
        </w:rPr>
        <w:t>θε ζημιά και με ελάχιστο ποσό €5</w:t>
      </w:r>
      <w:r>
        <w:rPr>
          <w:rStyle w:val="1"/>
          <w:rFonts w:asciiTheme="minorHAnsi" w:hAnsiTheme="minorHAnsi"/>
          <w:sz w:val="22"/>
          <w:szCs w:val="22"/>
        </w:rPr>
        <w:t>00,00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21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ΖΗΜΙΕΣ ΚΛΕΠΤΟΥ με απαλλαγή 10% σε κάθε ζημία και με ελάχιστο ποσό €500,00.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5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ΒΡΑΧΥΚΥΚΛΩΜΑ μέχρι 5.000€, με απαλλαγή σε κάθε ζημιά €150,00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BC6CF2" w:rsidP="00167338">
      <w:pPr>
        <w:tabs>
          <w:tab w:val="center" w:pos="9040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 xml:space="preserve">ΔΑΠΑΝΕΣ ΓΙΑ </w:t>
      </w:r>
      <w:r w:rsidR="00503C5E">
        <w:rPr>
          <w:rStyle w:val="1"/>
          <w:rFonts w:asciiTheme="minorHAnsi" w:hAnsiTheme="minorHAnsi"/>
          <w:sz w:val="22"/>
          <w:szCs w:val="22"/>
        </w:rPr>
        <w:t>ΑΜΟΙΒΕΣ ΜΗΧΑΝΙΚΩΝ/ΑΡΧΙΤΕΚΤΟΝΩΝ έως €15.000,00</w:t>
      </w:r>
      <w:r w:rsidR="00503C5E"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0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ΘΡΑΥΣΗ ΥΑΛΟΠΙΝΑΚΩΝ έως 3.000,00€, με απαλλαγή σε κάθε ζημιά €150,00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0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ΠΤΩΣΗ ΑΕΡΟΣΚΑΦΩΝ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1"/>
          <w:rFonts w:asciiTheme="minorHAnsi" w:hAnsiTheme="minorHAnsi"/>
          <w:sz w:val="22"/>
          <w:szCs w:val="22"/>
        </w:rPr>
        <w:t>ΠΡΟΣΚΡΟΥΣΗ ΟΧΗΜΑΤΟΣ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0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ΧΙΟΝΙ - ΧΑΛΑΖΙ – ΠΑΓΕΤΟΣ, με απαλλαγή 10% επί του ποσο</w:t>
      </w:r>
      <w:r w:rsidR="00643428">
        <w:rPr>
          <w:rStyle w:val="1"/>
          <w:rFonts w:asciiTheme="minorHAnsi" w:hAnsiTheme="minorHAnsi"/>
          <w:sz w:val="22"/>
          <w:szCs w:val="22"/>
        </w:rPr>
        <w:t>ύ ζημιάς και με ελάχιστο ποσό €5</w:t>
      </w:r>
      <w:r>
        <w:rPr>
          <w:rStyle w:val="1"/>
          <w:rFonts w:asciiTheme="minorHAnsi" w:hAnsiTheme="minorHAnsi"/>
          <w:sz w:val="22"/>
          <w:szCs w:val="22"/>
        </w:rPr>
        <w:t>00,00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503C5E" w:rsidRDefault="00503C5E" w:rsidP="00167338">
      <w:pPr>
        <w:tabs>
          <w:tab w:val="center" w:pos="9030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ΝΕΟΑΠΟΚΤΗΘΕΝΤΑ ΠΕΡΙΟΥΣΙΑΚΑ ΣΤΟΙΧΕΙΑ έως 10.000,00€</w:t>
      </w:r>
    </w:p>
    <w:p w:rsidR="00503C5E" w:rsidRDefault="00503C5E" w:rsidP="00167338">
      <w:pPr>
        <w:tabs>
          <w:tab w:val="center" w:pos="9030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1"/>
          <w:rFonts w:asciiTheme="minorHAnsi" w:hAnsiTheme="minorHAnsi"/>
          <w:sz w:val="22"/>
          <w:szCs w:val="22"/>
        </w:rPr>
        <w:t>ΑΣΤΙΚΗ ΕΥΘΥΝΗ ΠΥΡΚΑΓΙΑΣ-ΕΚΡΗΞΗΣ, έως 200.000,00€</w:t>
      </w:r>
      <w:r>
        <w:rPr>
          <w:rStyle w:val="1"/>
          <w:rFonts w:asciiTheme="minorHAnsi" w:hAnsiTheme="minorHAnsi"/>
          <w:sz w:val="22"/>
          <w:szCs w:val="22"/>
        </w:rPr>
        <w:tab/>
      </w:r>
    </w:p>
    <w:p w:rsidR="00D3264B" w:rsidRDefault="00BC6CF2" w:rsidP="00167338">
      <w:pPr>
        <w:tabs>
          <w:tab w:val="center" w:pos="9021"/>
        </w:tabs>
        <w:spacing w:after="0"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ΔΑΠΑΝΕΣ ΓΙΑ </w:t>
      </w:r>
      <w:r w:rsidR="00503C5E">
        <w:rPr>
          <w:rStyle w:val="1"/>
          <w:rFonts w:asciiTheme="minorHAnsi" w:hAnsiTheme="minorHAnsi"/>
          <w:sz w:val="22"/>
          <w:szCs w:val="22"/>
        </w:rPr>
        <w:t>ΕΞΟΔΑ ΔΗΜΟΣΙΩΝ ΑΡΧΩΝ έως 15.000,00€</w:t>
      </w:r>
    </w:p>
    <w:p w:rsidR="002B211D" w:rsidRPr="00D072BD" w:rsidRDefault="002B211D" w:rsidP="00167338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b w:val="0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 xml:space="preserve">ΕΠΑΚΟΛΟΥΘΕΣ ΖΗΜΙΕΣ ΠΥΡΚΑΓΙΑΣ (Έξοδα ελαχιστοποίησης της ζημιάς, ζημιές της πυροσβεστικής υπηρεσίας, έξοδα μεταφοράς), έως </w:t>
      </w:r>
      <w:r w:rsidRPr="00D072BD">
        <w:rPr>
          <w:rStyle w:val="FontStyle24"/>
          <w:rFonts w:asciiTheme="minorHAnsi" w:hAnsiTheme="minorHAnsi"/>
          <w:b/>
          <w:sz w:val="22"/>
          <w:szCs w:val="22"/>
        </w:rPr>
        <w:t>€</w:t>
      </w:r>
      <w:r w:rsidRPr="00D072BD">
        <w:rPr>
          <w:rStyle w:val="FontStyle23"/>
          <w:rFonts w:asciiTheme="minorHAnsi" w:hAnsiTheme="minorHAnsi"/>
          <w:b w:val="0"/>
          <w:sz w:val="22"/>
          <w:szCs w:val="22"/>
        </w:rPr>
        <w:t>20.000,00</w:t>
      </w:r>
    </w:p>
    <w:p w:rsidR="00337110" w:rsidRPr="00D072BD" w:rsidRDefault="00337110" w:rsidP="00EF7D9A">
      <w:pPr>
        <w:tabs>
          <w:tab w:val="center" w:pos="9021"/>
        </w:tabs>
        <w:spacing w:after="215"/>
        <w:rPr>
          <w:rStyle w:val="1"/>
          <w:rFonts w:asciiTheme="minorHAnsi" w:hAnsiTheme="minorHAnsi"/>
          <w:b/>
          <w:sz w:val="22"/>
          <w:szCs w:val="22"/>
          <w:u w:val="single"/>
        </w:rPr>
      </w:pPr>
    </w:p>
    <w:p w:rsidR="00BC6CF2" w:rsidRDefault="00D3264B" w:rsidP="00EF7D9A">
      <w:pPr>
        <w:tabs>
          <w:tab w:val="center" w:pos="9021"/>
        </w:tabs>
        <w:spacing w:after="215"/>
        <w:rPr>
          <w:b/>
          <w:u w:val="single"/>
        </w:rPr>
      </w:pPr>
      <w:r w:rsidRPr="00D3264B">
        <w:rPr>
          <w:rStyle w:val="1"/>
          <w:rFonts w:asciiTheme="minorHAnsi" w:hAnsiTheme="minorHAnsi"/>
          <w:b/>
          <w:sz w:val="22"/>
          <w:szCs w:val="22"/>
          <w:u w:val="single"/>
        </w:rPr>
        <w:t xml:space="preserve">2. </w:t>
      </w:r>
      <w:r w:rsidRPr="00D3264B">
        <w:rPr>
          <w:b/>
          <w:u w:val="single"/>
        </w:rPr>
        <w:t>ΑΣΦΑΛΙΣΤΗΡΙΟ</w:t>
      </w:r>
      <w:r>
        <w:rPr>
          <w:b/>
          <w:u w:val="single"/>
        </w:rPr>
        <w:t xml:space="preserve"> ΣΥΜΒΟΛΑΙΟ ΓΕΝΙΚΗΣ ΑΣΤΙΚΗΣ ΕΥΘΥΝΗΣ</w:t>
      </w:r>
      <w:r w:rsidR="003D07F0">
        <w:rPr>
          <w:b/>
          <w:u w:val="single"/>
        </w:rPr>
        <w:t xml:space="preserve"> </w:t>
      </w:r>
    </w:p>
    <w:p w:rsidR="003D07F0" w:rsidRDefault="003D07F0" w:rsidP="003D07F0">
      <w:pPr>
        <w:tabs>
          <w:tab w:val="right" w:pos="9558"/>
        </w:tabs>
        <w:spacing w:after="0"/>
        <w:ind w:left="40"/>
        <w:jc w:val="both"/>
      </w:pPr>
      <w:r>
        <w:lastRenderedPageBreak/>
        <w:t>Καλύπτονται οι κίνδυνοι της Γενικής Αστικής Ευθύνης του Ασφαλισμένου, οι οποίοι τυχόν θα προκύψουν  από σωματικές βλάβες ή υλικές ζημίες τρίτων, όπως περιγράφονται πιο κάτω:</w:t>
      </w:r>
    </w:p>
    <w:p w:rsidR="003D07F0" w:rsidRDefault="003D07F0" w:rsidP="003D07F0">
      <w:pPr>
        <w:tabs>
          <w:tab w:val="right" w:pos="9558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3D07F0" w:rsidRDefault="003D07F0" w:rsidP="003D07F0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ΚΑΛΥΨΕΙΣ ΚΑΤΑ ΣΥΜΒΑΝ                                                                                                  €800.000,00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3D07F0" w:rsidRPr="00997A23" w:rsidRDefault="003D07F0" w:rsidP="003D07F0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 xml:space="preserve">ΚΑΛΥΨΕΙΣ ΓΙΑ ΤΗΝ ΑΣΦΑΛΙΣΤΙΚΗΠΕΡΙΟΔΟ                                                                    €800.000,00                                                                </w:t>
      </w:r>
    </w:p>
    <w:p w:rsidR="003D07F0" w:rsidRDefault="003D07F0" w:rsidP="003D07F0">
      <w:pPr>
        <w:tabs>
          <w:tab w:val="right" w:pos="9558"/>
        </w:tabs>
        <w:spacing w:after="218"/>
        <w:ind w:left="40"/>
        <w:jc w:val="both"/>
        <w:rPr>
          <w:b/>
          <w:u w:val="single"/>
        </w:rPr>
      </w:pPr>
      <w:r w:rsidRPr="00997A23">
        <w:rPr>
          <w:b/>
          <w:u w:val="single"/>
        </w:rPr>
        <w:t xml:space="preserve">Α. ΓΕΝΙΚΗ ΑΣΤΙΚΗ ΕΥΘΥΝΗ </w:t>
      </w:r>
    </w:p>
    <w:p w:rsidR="003D07F0" w:rsidRPr="00D42C69" w:rsidRDefault="003D07F0" w:rsidP="003D07F0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2C69">
        <w:rPr>
          <w:rStyle w:val="1"/>
          <w:rFonts w:asciiTheme="minorHAnsi" w:hAnsiTheme="minorHAnsi"/>
          <w:sz w:val="22"/>
          <w:szCs w:val="22"/>
        </w:rPr>
        <w:t>ΓΙΑ ΣΩΜΑΤΙΚΕΣ ΒΛΑΒΕΣ ΓΙΑ ΚΑΘΕ ΑΤΟΜΟ (ΠΕΡΙΛΑΜΒΑΝΕΤΑΙ ΚΑΙ Η ΧΡΗΜΑΤΙΚΗ ΙΚΑΝΟΠΟΙΗΣΗ ΓΙΑ ΗΘΙΚΗ ΒΛ</w:t>
      </w:r>
      <w:r>
        <w:rPr>
          <w:rStyle w:val="1"/>
          <w:rFonts w:asciiTheme="minorHAnsi" w:hAnsiTheme="minorHAnsi"/>
          <w:sz w:val="22"/>
          <w:szCs w:val="22"/>
        </w:rPr>
        <w:t>ΑΒΗ ΚΑΙ ΨΥΧΙΚΗ ΟΔΥΝΗ)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€200.000,00   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3D07F0" w:rsidRDefault="003D07F0" w:rsidP="003D07F0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ΓΙΑ ΥΛΙΚΕΣ ΖΗΜΙΕΣ ΤΡΙΤΩΝ ΓΙΑ ΚΑΘΕ ΑΤΥΧΗΜΑ Ή ΣΕΙΡΑ ΑΤΥΧΗΜΑΤΩΝ ΠΟΥ ΕΧΟΥΝ ΤΗΝ ΙΔΙΑ ΑΙΤΙΑ                                                                                                                   </w:t>
      </w:r>
      <w:r>
        <w:rPr>
          <w:rStyle w:val="21"/>
          <w:rFonts w:asciiTheme="minorHAnsi" w:hAnsiTheme="minorHAnsi"/>
          <w:sz w:val="22"/>
          <w:szCs w:val="22"/>
        </w:rPr>
        <w:t xml:space="preserve">                    €</w:t>
      </w:r>
      <w:r>
        <w:rPr>
          <w:rStyle w:val="1"/>
          <w:rFonts w:asciiTheme="minorHAnsi" w:hAnsiTheme="minorHAnsi"/>
          <w:sz w:val="22"/>
          <w:szCs w:val="22"/>
        </w:rPr>
        <w:t>200.000,00</w:t>
      </w:r>
    </w:p>
    <w:p w:rsidR="003D07F0" w:rsidRDefault="003D07F0" w:rsidP="003D07F0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ΓΙΑ ΚΑΘΕ ΟΜΑΔΙΚΟ ΑΤΥΧΗΜΑ ΟΣΟΙ ΚΑΙ ΑΝ ΕΙΝΑΙ ΔΙΚΑΙΟΥΧΟΙ ΣΥΝΟΛΙΚΑ             € 800.000,00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ΑΝΩΤΑΤΟ ΟΡΙΟ ΚΑΛΥΨΗΣ ΓΙΑ ΠΕΡΙΣΣΟΤΕΡΑ ΑΠΟ ΕΝΑ ΑΤΥΧΗΜΑΤΑ ΚΑΤΑ ΤΗΝ ΔΙΑΡΚΕΙΑ ΠΟΥ ΙΣΧΥΕΙ ΤΟ ΠΑΡΟΝ ΣΥΜΒΟΛΑΙΟ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ab/>
      </w:r>
      <w:r>
        <w:rPr>
          <w:rStyle w:val="1"/>
          <w:rFonts w:asciiTheme="minorHAnsi" w:hAnsiTheme="minorHAnsi"/>
          <w:sz w:val="22"/>
          <w:szCs w:val="22"/>
        </w:rPr>
        <w:tab/>
        <w:t xml:space="preserve">                            €800.000,00</w:t>
      </w:r>
    </w:p>
    <w:p w:rsidR="003D07F0" w:rsidRDefault="003D07F0" w:rsidP="003D07F0">
      <w:pPr>
        <w:spacing w:after="0" w:line="240" w:lineRule="auto"/>
        <w:jc w:val="both"/>
        <w:rPr>
          <w:rStyle w:val="5"/>
          <w:rFonts w:asciiTheme="minorHAnsi" w:hAnsiTheme="minorHAnsi"/>
          <w:sz w:val="22"/>
          <w:szCs w:val="22"/>
        </w:rPr>
      </w:pPr>
    </w:p>
    <w:p w:rsidR="003D07F0" w:rsidRPr="00D3264B" w:rsidRDefault="00CF53F2" w:rsidP="003D07F0">
      <w:pPr>
        <w:jc w:val="both"/>
        <w:rPr>
          <w:rStyle w:val="5"/>
          <w:rFonts w:asciiTheme="minorHAnsi" w:hAnsiTheme="minorHAnsi"/>
          <w:b/>
          <w:sz w:val="22"/>
          <w:szCs w:val="22"/>
        </w:rPr>
      </w:pPr>
      <w:r>
        <w:rPr>
          <w:rStyle w:val="5"/>
          <w:rFonts w:asciiTheme="minorHAnsi" w:hAnsiTheme="minorHAnsi"/>
          <w:b/>
          <w:sz w:val="22"/>
          <w:szCs w:val="22"/>
        </w:rPr>
        <w:t xml:space="preserve">Β. </w:t>
      </w:r>
      <w:r w:rsidR="003D07F0" w:rsidRPr="00D3264B">
        <w:rPr>
          <w:rStyle w:val="5"/>
          <w:rFonts w:asciiTheme="minorHAnsi" w:hAnsiTheme="minorHAnsi"/>
          <w:b/>
          <w:sz w:val="22"/>
          <w:szCs w:val="22"/>
        </w:rPr>
        <w:t>ΕΡΓΟΔΟΤΙΚΗ ΕΥΘΥΝΗ</w:t>
      </w:r>
    </w:p>
    <w:p w:rsidR="003D07F0" w:rsidRDefault="003D07F0" w:rsidP="003D07F0">
      <w:pPr>
        <w:jc w:val="both"/>
        <w:rPr>
          <w:rStyle w:val="5"/>
          <w:rFonts w:asciiTheme="minorHAnsi" w:hAnsiTheme="minorHAnsi"/>
          <w:sz w:val="22"/>
          <w:szCs w:val="22"/>
        </w:rPr>
      </w:pPr>
      <w:r>
        <w:rPr>
          <w:rStyle w:val="5"/>
          <w:rFonts w:asciiTheme="minorHAnsi" w:hAnsiTheme="minorHAnsi"/>
          <w:sz w:val="22"/>
          <w:szCs w:val="22"/>
        </w:rPr>
        <w:t>Η κάλυψη περιλαμβάνει την αστική ευθύνη του Ασφαλισμένου ως εργοδότου, όταν από υπαιτιότητα αυτού ή του προστηθέντος του προκληθούν σωματικές βλάβες από ατύχημα στο προσωπικό του, όπως αναφέρεται παρακάτω: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ΚΑΤ'ΑΤΟΜΟ (ΠΕΡΙΛΑΜΒΑΝΟΜΕΝΗΣ ΤΗΣ ΨΥΧΙΚΗΣ ΟΔΥΝΗΣ Ή</w:t>
      </w:r>
    </w:p>
    <w:p w:rsidR="003D07F0" w:rsidRDefault="003D07F0" w:rsidP="003D07F0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ΗΘΙΚΗΣ ΒΛΑΒΗΣ)                                                                                                                €100.000,00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ΣΕ ΠΕΡΙΣΣΟΤΕΡΑ ΤΟΥ ΕΝΟΣ ΑΤΟΜΑ ΑΠΟ ΤΟ ΙΔΙΟ ΣΥΜΒΑΝ</w:t>
      </w:r>
    </w:p>
    <w:p w:rsidR="003D07F0" w:rsidRDefault="003D07F0" w:rsidP="003D07F0">
      <w:pPr>
        <w:pStyle w:val="3"/>
        <w:shd w:val="clear" w:color="auto" w:fill="auto"/>
        <w:tabs>
          <w:tab w:val="left" w:pos="863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(ΠΕΡΙΛΑΜΒΑΝΟΜΕΝΗΣ ΤΗΣ ΨΥΧΙΚΗΣ ΟΔΥΝΗΣ Ή ΗΘΙΚΗΣ ΒΛΑΒΗΣ)                        €200.000,00</w:t>
      </w:r>
    </w:p>
    <w:p w:rsidR="003D07F0" w:rsidRDefault="003D07F0" w:rsidP="003D07F0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ΕΡΓΟΔΟΤΙΚΗΣ ΕΥΘΥΝΗΣ ΓΙΑ ΠΕΡΙΣΣΟΤΕΡΑ ΑΠΟ ΕΝΑ ΑΤΥΧΗΜΑΤΑ ΚΑΤΑ</w:t>
      </w:r>
    </w:p>
    <w:p w:rsidR="003D07F0" w:rsidRDefault="003D07F0" w:rsidP="003D07F0">
      <w:pPr>
        <w:pStyle w:val="3"/>
        <w:shd w:val="clear" w:color="auto" w:fill="auto"/>
        <w:tabs>
          <w:tab w:val="left" w:pos="868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ΤΗΝ ΔΙΑΡΚΕΙΑ ΠΟΥ ΙΣΧΥΕΙ ΤΟ ΠΑΡΟΝ ΣΥΜΒΟΛΑΙΟ                                                      €300.000,00</w:t>
      </w:r>
    </w:p>
    <w:p w:rsidR="00167338" w:rsidRDefault="00167338" w:rsidP="00D3264B">
      <w:pPr>
        <w:pStyle w:val="a3"/>
        <w:spacing w:after="240"/>
        <w:ind w:left="0"/>
        <w:rPr>
          <w:rFonts w:asciiTheme="minorHAnsi" w:hAnsiTheme="minorHAnsi"/>
          <w:b/>
          <w:u w:val="single"/>
        </w:rPr>
      </w:pPr>
    </w:p>
    <w:p w:rsidR="00503C5E" w:rsidRDefault="00503C5E" w:rsidP="00D3264B">
      <w:pPr>
        <w:pStyle w:val="a3"/>
        <w:spacing w:after="240"/>
        <w:ind w:left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u w:val="single"/>
        </w:rPr>
        <w:t>ΚΤΙΡΙΟ ΕΠΙ ΤΗΣ ΟΔΟΥ ΑΧΝΙΑΔΩΝ ΑΡΙΘ. 24 (ΠΕΡΙΟΧΗ ΡΟΥΦ)</w:t>
      </w:r>
    </w:p>
    <w:p w:rsidR="00503C5E" w:rsidRDefault="00D3264B" w:rsidP="00167338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="00503C5E">
        <w:rPr>
          <w:b/>
        </w:rPr>
        <w:t>ΑΣΦΑΛΙΣΤΗΡΙΟ ΣΥΜΒΟΛΑΙΟ ΠΥΡΟΣ ΚΑΙ ΣΥΜΠΛΗΡΩΜΑΤΙΚΩΝ ΚΙΝΔΥΝΩΝ</w:t>
      </w:r>
    </w:p>
    <w:p w:rsidR="007630D8" w:rsidRDefault="007630D8" w:rsidP="00167338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ΑΣΦΑΛΙΖΟΜΕΝΟ ΚΕΦΑΛΑΙΟ: </w:t>
      </w:r>
      <w:r w:rsidR="008837B1">
        <w:rPr>
          <w:b/>
        </w:rPr>
        <w:t>€1.025</w:t>
      </w:r>
      <w:r w:rsidR="00055296">
        <w:rPr>
          <w:b/>
        </w:rPr>
        <w:t>.000,00 (</w:t>
      </w:r>
      <w:r>
        <w:rPr>
          <w:b/>
        </w:rPr>
        <w:t>ΚΤΙΡΙΟ: 1.000.000,00€, ΠΕΡΙΕΧΟΜΕΝΟ: 25.000,00€)</w:t>
      </w:r>
    </w:p>
    <w:p w:rsidR="001C4DC9" w:rsidRDefault="001C4DC9" w:rsidP="00503C5E">
      <w:pPr>
        <w:keepNext/>
        <w:keepLines/>
        <w:tabs>
          <w:tab w:val="right" w:pos="9602"/>
        </w:tabs>
        <w:spacing w:line="288" w:lineRule="exact"/>
        <w:ind w:left="40"/>
        <w:jc w:val="both"/>
        <w:rPr>
          <w:rStyle w:val="12"/>
          <w:rFonts w:asciiTheme="minorHAnsi" w:hAnsiTheme="minorHAnsi"/>
          <w:b/>
          <w:sz w:val="22"/>
          <w:szCs w:val="22"/>
        </w:rPr>
      </w:pPr>
    </w:p>
    <w:p w:rsidR="00503C5E" w:rsidRDefault="00503C5E" w:rsidP="00503C5E">
      <w:pPr>
        <w:keepNext/>
        <w:keepLines/>
        <w:tabs>
          <w:tab w:val="right" w:pos="9602"/>
        </w:tabs>
        <w:spacing w:line="288" w:lineRule="exact"/>
        <w:ind w:left="40"/>
        <w:jc w:val="both"/>
        <w:rPr>
          <w:rStyle w:val="9"/>
          <w:rFonts w:asciiTheme="minorHAnsi" w:hAnsiTheme="minorHAnsi"/>
          <w:sz w:val="22"/>
          <w:szCs w:val="22"/>
        </w:rPr>
      </w:pPr>
      <w:r>
        <w:rPr>
          <w:rStyle w:val="12"/>
          <w:rFonts w:asciiTheme="minorHAnsi" w:hAnsiTheme="minorHAnsi"/>
          <w:b/>
          <w:sz w:val="22"/>
          <w:szCs w:val="22"/>
        </w:rPr>
        <w:t>ΠΙΝΑΚΑΣ ΚΑΛΥΨΕΩΝ</w:t>
      </w:r>
    </w:p>
    <w:p w:rsidR="00503C5E" w:rsidRDefault="00503C5E" w:rsidP="00055296">
      <w:pPr>
        <w:tabs>
          <w:tab w:val="right" w:pos="9602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Style w:val="9"/>
          <w:rFonts w:asciiTheme="minorHAnsi" w:hAnsiTheme="minorHAnsi"/>
          <w:sz w:val="22"/>
          <w:szCs w:val="22"/>
        </w:rPr>
        <w:t>ΠΥΡΚΑΓΙΑ</w:t>
      </w:r>
      <w:r>
        <w:tab/>
      </w:r>
    </w:p>
    <w:p w:rsidR="00503C5E" w:rsidRDefault="00503C5E" w:rsidP="00055296">
      <w:pPr>
        <w:tabs>
          <w:tab w:val="right" w:pos="9606"/>
        </w:tabs>
        <w:spacing w:after="0" w:line="240" w:lineRule="auto"/>
        <w:jc w:val="both"/>
      </w:pPr>
      <w:r>
        <w:t>ΑΜΕΣΗ ΠΤΩΣΗ ΚΕΡΑΥΝΟΥ</w:t>
      </w:r>
      <w:r>
        <w:rPr>
          <w:rStyle w:val="410"/>
        </w:rPr>
        <w:tab/>
      </w:r>
    </w:p>
    <w:p w:rsidR="00503C5E" w:rsidRDefault="00503C5E" w:rsidP="00055296">
      <w:pPr>
        <w:tabs>
          <w:tab w:val="right" w:pos="9597"/>
        </w:tabs>
        <w:spacing w:after="0" w:line="240" w:lineRule="auto"/>
        <w:jc w:val="both"/>
      </w:pPr>
      <w:r>
        <w:t>ΠΥΡΚΑΓΙΑ ΑΠΟ ΔΑΣΟΣ</w:t>
      </w:r>
      <w:r>
        <w:rPr>
          <w:rStyle w:val="410"/>
        </w:rPr>
        <w:tab/>
      </w:r>
    </w:p>
    <w:p w:rsidR="00503C5E" w:rsidRDefault="00503C5E" w:rsidP="00055296">
      <w:pPr>
        <w:tabs>
          <w:tab w:val="right" w:pos="9597"/>
        </w:tabs>
        <w:spacing w:after="0" w:line="240" w:lineRule="auto"/>
        <w:jc w:val="both"/>
      </w:pPr>
      <w:r>
        <w:rPr>
          <w:rStyle w:val="9"/>
          <w:rFonts w:asciiTheme="minorHAnsi" w:hAnsiTheme="minorHAnsi"/>
          <w:sz w:val="22"/>
          <w:szCs w:val="22"/>
        </w:rPr>
        <w:t>ΕΚΡΗΞΗ</w:t>
      </w:r>
      <w:r>
        <w:tab/>
      </w:r>
    </w:p>
    <w:p w:rsidR="00503C5E" w:rsidRDefault="00503C5E" w:rsidP="00055296">
      <w:pPr>
        <w:tabs>
          <w:tab w:val="right" w:pos="9592"/>
        </w:tabs>
        <w:spacing w:after="0" w:line="240" w:lineRule="auto"/>
        <w:jc w:val="both"/>
      </w:pPr>
      <w:r>
        <w:rPr>
          <w:rStyle w:val="9"/>
          <w:rFonts w:asciiTheme="minorHAnsi" w:hAnsiTheme="minorHAnsi"/>
          <w:sz w:val="22"/>
          <w:szCs w:val="22"/>
        </w:rPr>
        <w:t>ΚΑΠΝΟΣ</w:t>
      </w:r>
      <w:r>
        <w:tab/>
      </w:r>
    </w:p>
    <w:p w:rsidR="00503C5E" w:rsidRDefault="007630D8" w:rsidP="00055296">
      <w:pPr>
        <w:tabs>
          <w:tab w:val="right" w:pos="9582"/>
        </w:tabs>
        <w:spacing w:after="0" w:line="240" w:lineRule="auto"/>
        <w:jc w:val="both"/>
      </w:pPr>
      <w:r>
        <w:t>ΣΕΙΣΜΟΣ ΚΑΙ/ Ή</w:t>
      </w:r>
      <w:r w:rsidR="00503C5E">
        <w:t xml:space="preserve"> ΠΥΡΚΑΪΑ ΣΥΝΕΠΕΙΑ ΣΕΙΣΜΟΥ</w:t>
      </w:r>
      <w:r w:rsidR="00503C5E">
        <w:rPr>
          <w:rStyle w:val="410"/>
        </w:rPr>
        <w:t xml:space="preserve"> </w:t>
      </w:r>
      <w:r w:rsidR="00C329B0">
        <w:rPr>
          <w:rStyle w:val="410"/>
          <w:rFonts w:asciiTheme="minorHAnsi" w:hAnsiTheme="minorHAnsi"/>
          <w:sz w:val="22"/>
          <w:szCs w:val="22"/>
        </w:rPr>
        <w:t>με απαλλαγή 2</w:t>
      </w:r>
      <w:r w:rsidR="00503C5E" w:rsidRPr="00C71622">
        <w:rPr>
          <w:rStyle w:val="410"/>
          <w:rFonts w:asciiTheme="minorHAnsi" w:hAnsiTheme="minorHAnsi"/>
          <w:sz w:val="22"/>
          <w:szCs w:val="22"/>
        </w:rPr>
        <w:t xml:space="preserve">% επί του ασφαλιζομένου κεφαλαίου </w:t>
      </w:r>
    </w:p>
    <w:p w:rsidR="00503C5E" w:rsidRDefault="002E0C0F" w:rsidP="00055296">
      <w:pPr>
        <w:tabs>
          <w:tab w:val="right" w:pos="9587"/>
        </w:tabs>
        <w:spacing w:after="0" w:line="240" w:lineRule="auto"/>
        <w:jc w:val="both"/>
      </w:pPr>
      <w:r>
        <w:lastRenderedPageBreak/>
        <w:t>ΠΛΗΜΜΥΡΑ/</w:t>
      </w:r>
      <w:r w:rsidR="00503C5E">
        <w:t>ΘΥΕΛΛΑ/ΚΑΤΑΙΓΙΔΑ με απαλλαγή 10,00% επί του ποσού ζημιάς κ</w:t>
      </w:r>
      <w:r w:rsidR="00371698">
        <w:t>αι με ελάχιστο ποσό απαλλαγής €5</w:t>
      </w:r>
      <w:r w:rsidR="00503C5E">
        <w:t>00,00</w:t>
      </w:r>
      <w:r w:rsidR="00371698" w:rsidRPr="00371698">
        <w:t xml:space="preserve"> </w:t>
      </w:r>
      <w:r w:rsidR="00371698">
        <w:t>σε κάθε ζημιά</w:t>
      </w:r>
    </w:p>
    <w:p w:rsidR="00C71622" w:rsidRDefault="00503C5E" w:rsidP="00055296">
      <w:pPr>
        <w:tabs>
          <w:tab w:val="right" w:pos="9587"/>
        </w:tabs>
        <w:spacing w:after="0" w:line="240" w:lineRule="auto"/>
        <w:jc w:val="both"/>
      </w:pPr>
      <w:r>
        <w:t>ΚΛΟΠΗ/ΛΗΣΤΕΙΑ μέχρι €25.000,00, με απαλλαγή 10,00% επί του ποσού ζημιάς και με ελάχιστο ποσό απαλλαγής €500,00</w:t>
      </w:r>
      <w:r w:rsidR="00371698">
        <w:t xml:space="preserve"> σε κάθε ζημιά</w:t>
      </w:r>
    </w:p>
    <w:p w:rsidR="00503C5E" w:rsidRDefault="00C71622" w:rsidP="00055296">
      <w:pPr>
        <w:tabs>
          <w:tab w:val="right" w:pos="9587"/>
        </w:tabs>
        <w:spacing w:after="0" w:line="240" w:lineRule="auto"/>
        <w:jc w:val="both"/>
      </w:pPr>
      <w:r>
        <w:t>ΖΗΜΙΕΣ ΚΛΕΠΤΟΥ μέχρι €15.000,00, με απαλλαγή 10,00% επί του ποσού ζημιάς και με ελάχιστο ποσό απαλλαγής €500,00</w:t>
      </w:r>
      <w:r w:rsidR="00371698" w:rsidRPr="00371698">
        <w:t xml:space="preserve"> </w:t>
      </w:r>
      <w:r w:rsidR="00371698">
        <w:t>σε κάθε ζημιά</w:t>
      </w:r>
      <w:r w:rsidR="00503C5E">
        <w:rPr>
          <w:rStyle w:val="410"/>
        </w:rPr>
        <w:tab/>
      </w:r>
    </w:p>
    <w:p w:rsidR="00503C5E" w:rsidRPr="00C329B0" w:rsidRDefault="00503C5E" w:rsidP="00C329B0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C329B0">
        <w:rPr>
          <w:rFonts w:asciiTheme="minorHAnsi" w:hAnsiTheme="minorHAnsi"/>
          <w:sz w:val="22"/>
          <w:szCs w:val="22"/>
        </w:rPr>
        <w:t>ΣΤΑΣΕΙΣ/ΑΠΕΡΓΙΕΣ/ΟΧΛΑΓΩΓΙΕΣ/ΠΟΛΙΤΙΚΕΣ ΤΑΡΑΧΕΣ</w:t>
      </w:r>
      <w:r w:rsidR="00C329B0" w:rsidRPr="00C329B0">
        <w:rPr>
          <w:rFonts w:asciiTheme="minorHAnsi" w:hAnsiTheme="minorHAnsi"/>
          <w:sz w:val="22"/>
          <w:szCs w:val="22"/>
        </w:rPr>
        <w:t xml:space="preserve">,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C329B0" w:rsidRPr="00C329B0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€1.500 σε κάθε ζημιά</w:t>
      </w:r>
      <w:r w:rsidRPr="00C329B0">
        <w:rPr>
          <w:rStyle w:val="410"/>
          <w:rFonts w:asciiTheme="minorHAnsi" w:hAnsiTheme="minorHAnsi"/>
          <w:sz w:val="22"/>
          <w:szCs w:val="22"/>
        </w:rPr>
        <w:tab/>
      </w:r>
    </w:p>
    <w:p w:rsidR="00503C5E" w:rsidRPr="00C329B0" w:rsidRDefault="00503C5E" w:rsidP="00C329B0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C329B0">
        <w:rPr>
          <w:rFonts w:asciiTheme="minorHAnsi" w:hAnsiTheme="minorHAnsi"/>
          <w:sz w:val="22"/>
          <w:szCs w:val="22"/>
        </w:rPr>
        <w:t>ΚΑΚΟΒΟΥΛΕΣ ΕΝΕΡΓΕΙΕΣ</w:t>
      </w:r>
      <w:r w:rsidR="00C329B0" w:rsidRPr="00C329B0">
        <w:rPr>
          <w:rFonts w:asciiTheme="minorHAnsi" w:hAnsiTheme="minorHAnsi"/>
          <w:sz w:val="22"/>
          <w:szCs w:val="22"/>
        </w:rPr>
        <w:t xml:space="preserve">,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C329B0" w:rsidRPr="00C329B0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€1.500 σε κάθε ζημιά</w:t>
      </w:r>
      <w:r w:rsidRPr="00C329B0">
        <w:rPr>
          <w:rStyle w:val="410"/>
          <w:rFonts w:asciiTheme="minorHAnsi" w:hAnsiTheme="minorHAnsi"/>
          <w:sz w:val="22"/>
          <w:szCs w:val="22"/>
        </w:rPr>
        <w:tab/>
      </w:r>
    </w:p>
    <w:p w:rsidR="00503C5E" w:rsidRDefault="00503C5E" w:rsidP="00C329B0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410"/>
          <w:rFonts w:asciiTheme="minorHAnsi" w:hAnsiTheme="minorHAnsi"/>
          <w:sz w:val="22"/>
          <w:szCs w:val="22"/>
        </w:rPr>
      </w:pPr>
      <w:r w:rsidRPr="00C329B0">
        <w:rPr>
          <w:rFonts w:asciiTheme="minorHAnsi" w:hAnsiTheme="minorHAnsi"/>
          <w:sz w:val="22"/>
          <w:szCs w:val="22"/>
        </w:rPr>
        <w:t>ΤΡΟΜΟΚΡΑΤΙΚΕΣ ΕΝΕΡΓΕΙΕ</w:t>
      </w:r>
      <w:r w:rsidR="00C329B0" w:rsidRPr="00C329B0">
        <w:rPr>
          <w:rFonts w:asciiTheme="minorHAnsi" w:hAnsiTheme="minorHAnsi"/>
          <w:sz w:val="22"/>
          <w:szCs w:val="22"/>
        </w:rPr>
        <w:t xml:space="preserve">Σ,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C329B0" w:rsidRPr="00C329B0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C329B0" w:rsidRPr="00C329B0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€1.500 σε κάθε ζημιά</w:t>
      </w:r>
      <w:r>
        <w:t xml:space="preserve">                                                                                                              </w:t>
      </w:r>
    </w:p>
    <w:p w:rsidR="00503C5E" w:rsidRDefault="00503C5E" w:rsidP="00055296">
      <w:pPr>
        <w:tabs>
          <w:tab w:val="right" w:pos="9582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t>ΑΠΟΚΟΜΙΔΗ/ΕΚΚΑΘΑΡΙΣΗ ΣΥΝΤΡΙΜΜΑΤΩΝ</w:t>
      </w:r>
      <w:r w:rsidR="002E0C0F">
        <w:t xml:space="preserve"> έως €100.000,00</w:t>
      </w:r>
    </w:p>
    <w:p w:rsidR="00503C5E" w:rsidRDefault="007630D8" w:rsidP="00055296">
      <w:pPr>
        <w:tabs>
          <w:tab w:val="right" w:pos="9578"/>
        </w:tabs>
        <w:spacing w:after="0" w:line="240" w:lineRule="auto"/>
        <w:jc w:val="both"/>
      </w:pPr>
      <w:r>
        <w:t>ΘΡΑΥΣΗ/</w:t>
      </w:r>
      <w:r w:rsidR="00503C5E">
        <w:t>ΔΙΑΡΡΟΗ ΣΩΛΗΝΩΣΕΩΝ με απαλλαγή 10,00% επί του ποσού ζημιάς κ</w:t>
      </w:r>
      <w:r w:rsidR="005E33B2">
        <w:t>αι με ελάχιστο ποσό απαλλαγής €5</w:t>
      </w:r>
      <w:r w:rsidR="00503C5E">
        <w:t>00,00</w:t>
      </w:r>
      <w:r w:rsidR="00371698" w:rsidRPr="00371698">
        <w:t xml:space="preserve"> </w:t>
      </w:r>
      <w:r w:rsidR="00371698">
        <w:t>σε κάθε ζημιά</w:t>
      </w:r>
      <w:r w:rsidR="00503C5E">
        <w:tab/>
      </w:r>
    </w:p>
    <w:p w:rsidR="00503C5E" w:rsidRDefault="00503C5E" w:rsidP="00055296">
      <w:pPr>
        <w:tabs>
          <w:tab w:val="left" w:pos="7938"/>
          <w:tab w:val="right" w:pos="9578"/>
        </w:tabs>
        <w:spacing w:after="0" w:line="240" w:lineRule="auto"/>
        <w:jc w:val="both"/>
      </w:pPr>
      <w:r>
        <w:t xml:space="preserve">ΒΡΑΧΥΚΥΚΛΩΜΑ  μέχρι €5.000,00, με απαλλαγή ποσού ζημιάς €150,00                                                                                                                    </w:t>
      </w:r>
    </w:p>
    <w:p w:rsidR="00503C5E" w:rsidRDefault="00503C5E" w:rsidP="00055296">
      <w:pPr>
        <w:tabs>
          <w:tab w:val="right" w:pos="9573"/>
        </w:tabs>
        <w:spacing w:after="0" w:line="240" w:lineRule="auto"/>
        <w:jc w:val="both"/>
      </w:pPr>
      <w:r>
        <w:t>ΘΡΑΥΣΗ ΥΑΛΟΠΙΝΑΚΩΝ μέχρι €3.000,00, με απαλλαγή ποσού ζημιάς €150,00</w:t>
      </w:r>
      <w:r>
        <w:tab/>
      </w:r>
    </w:p>
    <w:p w:rsidR="00503C5E" w:rsidRDefault="00503C5E" w:rsidP="00055296">
      <w:pPr>
        <w:tabs>
          <w:tab w:val="right" w:pos="9568"/>
        </w:tabs>
        <w:spacing w:after="0" w:line="240" w:lineRule="auto"/>
        <w:jc w:val="both"/>
      </w:pPr>
      <w:r>
        <w:t>ΠΤΩΣΗ ΑΕΡΟΣΚΑΦΩΝ</w:t>
      </w:r>
      <w:r>
        <w:tab/>
      </w:r>
    </w:p>
    <w:p w:rsidR="00503C5E" w:rsidRDefault="00503C5E" w:rsidP="00055296">
      <w:pPr>
        <w:tabs>
          <w:tab w:val="right" w:pos="9568"/>
        </w:tabs>
        <w:spacing w:after="0" w:line="240" w:lineRule="auto"/>
        <w:jc w:val="both"/>
      </w:pPr>
      <w:r>
        <w:t>ΠΡΟΣΚΡΟΥΣΗ ΟΧΗΜΑΤΟΣ</w:t>
      </w:r>
      <w:r>
        <w:tab/>
      </w:r>
    </w:p>
    <w:p w:rsidR="00503C5E" w:rsidRDefault="007630D8" w:rsidP="00055296">
      <w:pPr>
        <w:tabs>
          <w:tab w:val="right" w:pos="9568"/>
        </w:tabs>
        <w:spacing w:after="0" w:line="240" w:lineRule="auto"/>
        <w:jc w:val="both"/>
      </w:pPr>
      <w:r>
        <w:t>ΧΙΟΝΙ/</w:t>
      </w:r>
      <w:r w:rsidR="00503C5E">
        <w:t>ΧΑΛΑΖΙ</w:t>
      </w:r>
      <w:r>
        <w:t>/</w:t>
      </w:r>
      <w:r w:rsidR="00503C5E">
        <w:t>ΠΑΓΕΤΟΣ,  μέχρι €10.000,00, με απαλλαγή 10,00% επί του ποσού ζημιάς κ</w:t>
      </w:r>
      <w:r w:rsidR="005E33B2">
        <w:t>αι με ελάχιστο ποσό απαλλαγής €5</w:t>
      </w:r>
      <w:r w:rsidR="00503C5E">
        <w:t>00,00</w:t>
      </w:r>
      <w:r w:rsidR="00371698" w:rsidRPr="00371698">
        <w:t xml:space="preserve"> </w:t>
      </w:r>
      <w:r w:rsidR="00371698">
        <w:t>σε κάθε ζημιά</w:t>
      </w:r>
      <w:r w:rsidR="00503C5E">
        <w:tab/>
      </w:r>
    </w:p>
    <w:p w:rsidR="00503C5E" w:rsidRDefault="00503C5E" w:rsidP="00055296">
      <w:pPr>
        <w:tabs>
          <w:tab w:val="right" w:pos="9568"/>
        </w:tabs>
        <w:spacing w:after="0" w:line="240" w:lineRule="auto"/>
        <w:jc w:val="both"/>
      </w:pPr>
      <w:r>
        <w:t xml:space="preserve">ΝΕΟΑΠΟΚΤΗΘΕΝΤΑ ΠΕΡΙΟΥΣΙΑΚΑ ΣΤΟΙΧΕΙΑ, μέχρι €10.000,00 </w:t>
      </w:r>
    </w:p>
    <w:p w:rsidR="00503C5E" w:rsidRDefault="00503C5E" w:rsidP="00055296">
      <w:pPr>
        <w:tabs>
          <w:tab w:val="right" w:pos="9568"/>
        </w:tabs>
        <w:spacing w:after="0" w:line="240" w:lineRule="auto"/>
        <w:jc w:val="both"/>
      </w:pPr>
      <w:r>
        <w:t>ΑΣΤ</w:t>
      </w:r>
      <w:r w:rsidR="007630D8">
        <w:t xml:space="preserve">ΙΚΗ </w:t>
      </w:r>
      <w:r>
        <w:t>ΕΥΘΥΝΗ ΠΥΡΚΑΓΙ</w:t>
      </w:r>
      <w:r w:rsidR="007630D8">
        <w:t>ΑΣ-ΕΚΡΗΞΗΣ ΕΝΑΝΤΙ ΤΡΙΤΩΝ</w:t>
      </w:r>
      <w:r w:rsidR="00E43F54">
        <w:t xml:space="preserve"> μέχρι  €100.000,00</w:t>
      </w:r>
    </w:p>
    <w:p w:rsidR="00C71622" w:rsidRDefault="00C71622" w:rsidP="00055296">
      <w:pPr>
        <w:tabs>
          <w:tab w:val="right" w:pos="9568"/>
        </w:tabs>
        <w:spacing w:after="0" w:line="240" w:lineRule="auto"/>
        <w:jc w:val="both"/>
      </w:pPr>
      <w:r>
        <w:t>ΑΜΟΙΒΕΣ ΜΗΧΑΝΙΚΩΝ/ΑΡΧΙΤΕΚΤΟΝΩΝ</w:t>
      </w:r>
      <w:r w:rsidRPr="00C71622">
        <w:t xml:space="preserve"> </w:t>
      </w:r>
      <w:r>
        <w:t>μέχρι €15.000,00</w:t>
      </w:r>
    </w:p>
    <w:p w:rsidR="00503C5E" w:rsidRDefault="00503C5E" w:rsidP="00055296">
      <w:pPr>
        <w:tabs>
          <w:tab w:val="right" w:pos="9558"/>
        </w:tabs>
        <w:spacing w:after="0" w:line="240" w:lineRule="auto"/>
        <w:jc w:val="both"/>
      </w:pPr>
      <w:r>
        <w:t xml:space="preserve">ΕΞΟΔΑ ΔΗΜΟΣΙΩΝ ΑΡΧΩΝ, μέχρι 15.000,00 </w:t>
      </w:r>
    </w:p>
    <w:p w:rsidR="00C71622" w:rsidRPr="00C71622" w:rsidRDefault="00C71622" w:rsidP="00055296">
      <w:pPr>
        <w:pStyle w:val="Style2"/>
        <w:widowControl/>
        <w:tabs>
          <w:tab w:val="left" w:pos="677"/>
        </w:tabs>
        <w:spacing w:line="240" w:lineRule="auto"/>
        <w:ind w:firstLine="0"/>
        <w:rPr>
          <w:rStyle w:val="FontStyle23"/>
          <w:rFonts w:asciiTheme="minorHAnsi" w:hAnsiTheme="minorHAnsi"/>
          <w:b w:val="0"/>
          <w:sz w:val="22"/>
          <w:szCs w:val="22"/>
        </w:rPr>
      </w:pPr>
      <w:r>
        <w:rPr>
          <w:rStyle w:val="FontStyle24"/>
          <w:rFonts w:asciiTheme="minorHAnsi" w:hAnsiTheme="minorHAnsi"/>
          <w:sz w:val="22"/>
          <w:szCs w:val="22"/>
        </w:rPr>
        <w:t xml:space="preserve">ΕΠΑΚΟΛΟΥΘΕΣ ΖΗΜΙΕΣ ΠΥΡΚΑΓΙΑΣ (Έξοδα ελαχιστοποίησης της ζημιάς, ζημιές της πυροσβεστικής υπηρεσίας, έξοδα μεταφοράς), έως </w:t>
      </w:r>
      <w:r w:rsidRPr="00C71622">
        <w:rPr>
          <w:rStyle w:val="FontStyle24"/>
          <w:rFonts w:asciiTheme="minorHAnsi" w:hAnsiTheme="minorHAnsi"/>
          <w:sz w:val="22"/>
          <w:szCs w:val="22"/>
        </w:rPr>
        <w:t>€</w:t>
      </w:r>
      <w:r w:rsidRPr="00C71622">
        <w:rPr>
          <w:rStyle w:val="FontStyle23"/>
          <w:rFonts w:asciiTheme="minorHAnsi" w:hAnsiTheme="minorHAnsi"/>
          <w:b w:val="0"/>
          <w:sz w:val="22"/>
          <w:szCs w:val="22"/>
        </w:rPr>
        <w:t>15.000,00</w:t>
      </w:r>
      <w:r w:rsidR="002E0C0F">
        <w:rPr>
          <w:rStyle w:val="FontStyle23"/>
          <w:rFonts w:asciiTheme="minorHAnsi" w:hAnsiTheme="minorHAnsi"/>
          <w:b w:val="0"/>
          <w:sz w:val="22"/>
          <w:szCs w:val="22"/>
        </w:rPr>
        <w:t>)</w:t>
      </w:r>
    </w:p>
    <w:p w:rsidR="00D3264B" w:rsidRDefault="00D3264B" w:rsidP="00503C5E">
      <w:pPr>
        <w:tabs>
          <w:tab w:val="right" w:pos="9558"/>
        </w:tabs>
        <w:spacing w:after="218"/>
        <w:ind w:left="40"/>
        <w:jc w:val="both"/>
      </w:pPr>
    </w:p>
    <w:p w:rsidR="00D3264B" w:rsidRDefault="00D3264B" w:rsidP="00D3264B">
      <w:pPr>
        <w:jc w:val="both"/>
        <w:rPr>
          <w:b/>
          <w:u w:val="single"/>
        </w:rPr>
      </w:pPr>
      <w:r>
        <w:rPr>
          <w:b/>
          <w:u w:val="single"/>
        </w:rPr>
        <w:t xml:space="preserve">2. ΑΣΦΑΛΙΣΤΗΡΙΟ ΣΥΜΒΟΛΑΙΟ ΓΕΝΙΚΗΣ ΑΣΤΙΚΗΣ ΕΥΘΥΝΗΣ </w:t>
      </w:r>
    </w:p>
    <w:p w:rsidR="001C4DC9" w:rsidRDefault="00837338" w:rsidP="001C4DC9">
      <w:pPr>
        <w:tabs>
          <w:tab w:val="right" w:pos="9558"/>
        </w:tabs>
        <w:spacing w:after="0"/>
        <w:ind w:left="40"/>
        <w:jc w:val="both"/>
      </w:pPr>
      <w:r>
        <w:t>Καλ</w:t>
      </w:r>
      <w:r w:rsidR="00997A23">
        <w:t>ύπτονται οι κίνδυνοι της Γενικής Αστικής Ευθ</w:t>
      </w:r>
      <w:r w:rsidR="0080150A">
        <w:t>ύνης του Ασφαλισμέ</w:t>
      </w:r>
      <w:r w:rsidR="00997A23">
        <w:t xml:space="preserve">νου, οι οποίοι τυχόν θα προκύψουν  </w:t>
      </w:r>
      <w:r w:rsidR="0080150A">
        <w:t xml:space="preserve">από </w:t>
      </w:r>
      <w:r w:rsidR="00997A23">
        <w:t>σωματικές βλάβες ή υλικές ζημίες τρίτων, όπως περιγράφονται πιο κάτω:</w:t>
      </w:r>
    </w:p>
    <w:p w:rsidR="0080150A" w:rsidRDefault="0080150A" w:rsidP="001C4DC9">
      <w:pPr>
        <w:tabs>
          <w:tab w:val="right" w:pos="9558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80150A" w:rsidRDefault="0080150A" w:rsidP="001C4DC9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ΚΑΛΥΨΕΙΣ ΚΑΤΑ ΣΥΜΒΑΝ                                                                                                  €800.000,00</w:t>
      </w:r>
    </w:p>
    <w:p w:rsidR="0080150A" w:rsidRDefault="0080150A" w:rsidP="0080150A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80150A" w:rsidRPr="00997A23" w:rsidRDefault="0080150A" w:rsidP="0080150A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 xml:space="preserve">ΚΑΛΥΨΕΙΣ ΓΙΑ ΤΗΝ ΑΣΦΑΛΙΣΤΙΚΗΠΕΡΙΟΔΟ                                                                    €800.000,00                                                                </w:t>
      </w:r>
    </w:p>
    <w:p w:rsidR="0080150A" w:rsidRDefault="0080150A" w:rsidP="00503C5E">
      <w:pPr>
        <w:tabs>
          <w:tab w:val="right" w:pos="9558"/>
        </w:tabs>
        <w:spacing w:after="218"/>
        <w:ind w:left="40"/>
        <w:jc w:val="both"/>
      </w:pPr>
    </w:p>
    <w:p w:rsidR="00D3264B" w:rsidRDefault="00997A23" w:rsidP="00503C5E">
      <w:pPr>
        <w:tabs>
          <w:tab w:val="right" w:pos="9558"/>
        </w:tabs>
        <w:spacing w:after="218"/>
        <w:ind w:left="40"/>
        <w:jc w:val="both"/>
        <w:rPr>
          <w:b/>
          <w:u w:val="single"/>
        </w:rPr>
      </w:pPr>
      <w:r w:rsidRPr="00997A23">
        <w:rPr>
          <w:b/>
          <w:u w:val="single"/>
        </w:rPr>
        <w:t xml:space="preserve">Α. ΓΕΝΙΚΗ ΑΣΤΙΚΗ ΕΥΘΥΝΗ </w:t>
      </w:r>
    </w:p>
    <w:p w:rsidR="00997A23" w:rsidRPr="00D42C69" w:rsidRDefault="00997A23" w:rsidP="001C4DC9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2C69">
        <w:rPr>
          <w:rStyle w:val="1"/>
          <w:rFonts w:asciiTheme="minorHAnsi" w:hAnsiTheme="minorHAnsi"/>
          <w:sz w:val="22"/>
          <w:szCs w:val="22"/>
        </w:rPr>
        <w:t>ΓΙΑ ΣΩΜΑΤΙΚΕΣ ΒΛΑΒΕΣ ΓΙΑ ΚΑΘΕ ΑΤΟΜΟ (ΠΕΡΙΛΑΜΒΑΝΕΤΑΙ ΚΑΙ Η ΧΡΗΜΑΤΙΚΗ ΙΚΑΝΟΠΟΙΗΣΗ ΓΙΑ ΗΘΙΚΗ ΒΛ</w:t>
      </w:r>
      <w:r w:rsidR="00D42C69">
        <w:rPr>
          <w:rStyle w:val="1"/>
          <w:rFonts w:asciiTheme="minorHAnsi" w:hAnsiTheme="minorHAnsi"/>
          <w:sz w:val="22"/>
          <w:szCs w:val="22"/>
        </w:rPr>
        <w:t>ΑΒΗ ΚΑΙ ΨΥΧΙΚΗ ΟΔΥΝΗ)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€200.000,00   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97A23" w:rsidRDefault="00997A23" w:rsidP="0080150A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ΓΙΑ ΥΛΙΚΕΣ ΖΗΜΙΕΣ ΤΡΙΤΩΝ ΓΙΑ ΚΑΘΕ ΑΤΥΧΗΜΑ Ή ΣΕΙΡΑ ΑΤΥΧΗΜΑΤΩΝ ΠΟΥ ΕΧΟΥΝ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</w:t>
      </w:r>
      <w:r>
        <w:rPr>
          <w:rStyle w:val="1"/>
          <w:rFonts w:asciiTheme="minorHAnsi" w:hAnsiTheme="minorHAnsi"/>
          <w:sz w:val="22"/>
          <w:szCs w:val="22"/>
        </w:rPr>
        <w:t>ΤΗΝ ΙΔΙΑ ΑΙΤΙΑ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Style w:val="21"/>
          <w:rFonts w:asciiTheme="minorHAnsi" w:hAnsiTheme="minorHAnsi"/>
          <w:sz w:val="22"/>
          <w:szCs w:val="22"/>
        </w:rPr>
        <w:t xml:space="preserve"> </w:t>
      </w:r>
      <w:r w:rsidR="00D42C69">
        <w:rPr>
          <w:rStyle w:val="21"/>
          <w:rFonts w:asciiTheme="minorHAnsi" w:hAnsiTheme="minorHAnsi"/>
          <w:sz w:val="22"/>
          <w:szCs w:val="22"/>
        </w:rPr>
        <w:t xml:space="preserve">                   </w:t>
      </w:r>
      <w:r>
        <w:rPr>
          <w:rStyle w:val="21"/>
          <w:rFonts w:asciiTheme="minorHAnsi" w:hAnsiTheme="minorHAnsi"/>
          <w:sz w:val="22"/>
          <w:szCs w:val="22"/>
        </w:rPr>
        <w:t>€</w:t>
      </w:r>
      <w:r w:rsidR="00D42C69">
        <w:rPr>
          <w:rStyle w:val="1"/>
          <w:rFonts w:asciiTheme="minorHAnsi" w:hAnsiTheme="minorHAnsi"/>
          <w:sz w:val="22"/>
          <w:szCs w:val="22"/>
        </w:rPr>
        <w:t>2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997A23" w:rsidRDefault="00997A23" w:rsidP="0080150A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ΓΙΑ ΚΑΘΕ ΟΜΑΔΙΚΟ ΑΤΥΧΗΜΑ ΟΣΟΙ ΚΑΙ ΑΝ ΕΙΝΑΙ ΔΙΚΑΙΟΥΧΟΙ ΣΥΝΟΛΙΚΑ 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€ 8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997A23" w:rsidRDefault="00997A23" w:rsidP="00D42C6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ΑΝΩΤΑΤΟ ΟΡΙΟ ΚΑΛΥΨΗΣ ΓΙΑ ΠΕΡΙΣΣΟΤΕΡΑ ΑΠΟ ΕΝΑ ΑΤΥΧΗΜΑΤΑ ΚΑΤΑ ΤΗΝ ΔΙΑΡΚΕΙΑ ΠΟΥ ΙΣΧΥΕΙ ΤΟ ΠΑΡΟΝ ΣΥΜΒΟΛΑΙΟ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ab/>
      </w:r>
      <w:r>
        <w:rPr>
          <w:rStyle w:val="1"/>
          <w:rFonts w:asciiTheme="minorHAnsi" w:hAnsiTheme="minorHAnsi"/>
          <w:sz w:val="22"/>
          <w:szCs w:val="22"/>
        </w:rPr>
        <w:tab/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            </w:t>
      </w:r>
      <w:r w:rsidR="0080150A">
        <w:rPr>
          <w:rStyle w:val="1"/>
          <w:rFonts w:asciiTheme="minorHAnsi" w:hAnsiTheme="minorHAnsi"/>
          <w:sz w:val="22"/>
          <w:szCs w:val="22"/>
        </w:rPr>
        <w:t xml:space="preserve">    €8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997A23" w:rsidRDefault="00997A23" w:rsidP="00D42C69">
      <w:pPr>
        <w:spacing w:after="0" w:line="240" w:lineRule="auto"/>
        <w:jc w:val="both"/>
        <w:rPr>
          <w:rStyle w:val="5"/>
          <w:rFonts w:asciiTheme="minorHAnsi" w:hAnsiTheme="minorHAnsi"/>
          <w:sz w:val="22"/>
          <w:szCs w:val="22"/>
        </w:rPr>
      </w:pPr>
    </w:p>
    <w:p w:rsidR="00997A23" w:rsidRPr="00D3264B" w:rsidRDefault="00CF53F2" w:rsidP="00997A23">
      <w:pPr>
        <w:jc w:val="both"/>
        <w:rPr>
          <w:rStyle w:val="5"/>
          <w:rFonts w:asciiTheme="minorHAnsi" w:hAnsiTheme="minorHAnsi"/>
          <w:b/>
          <w:sz w:val="22"/>
          <w:szCs w:val="22"/>
        </w:rPr>
      </w:pPr>
      <w:r>
        <w:rPr>
          <w:rStyle w:val="5"/>
          <w:rFonts w:asciiTheme="minorHAnsi" w:hAnsiTheme="minorHAnsi"/>
          <w:b/>
          <w:sz w:val="22"/>
          <w:szCs w:val="22"/>
        </w:rPr>
        <w:t xml:space="preserve">Β. </w:t>
      </w:r>
      <w:r w:rsidR="00997A23" w:rsidRPr="00D3264B">
        <w:rPr>
          <w:rStyle w:val="5"/>
          <w:rFonts w:asciiTheme="minorHAnsi" w:hAnsiTheme="minorHAnsi"/>
          <w:b/>
          <w:sz w:val="22"/>
          <w:szCs w:val="22"/>
        </w:rPr>
        <w:t>ΕΡΓΟΔΟΤΙΚΗ ΕΥΘΥΝΗ</w:t>
      </w:r>
    </w:p>
    <w:p w:rsidR="00997A23" w:rsidRDefault="00997A23" w:rsidP="00997A23">
      <w:pPr>
        <w:jc w:val="both"/>
        <w:rPr>
          <w:rStyle w:val="5"/>
          <w:rFonts w:asciiTheme="minorHAnsi" w:hAnsiTheme="minorHAnsi"/>
          <w:sz w:val="22"/>
          <w:szCs w:val="22"/>
        </w:rPr>
      </w:pPr>
      <w:r>
        <w:rPr>
          <w:rStyle w:val="5"/>
          <w:rFonts w:asciiTheme="minorHAnsi" w:hAnsiTheme="minorHAnsi"/>
          <w:sz w:val="22"/>
          <w:szCs w:val="22"/>
        </w:rPr>
        <w:t>Η κάλυψη περιλαμβάνει την αστική ευθύνη του Ασφαλισμένου ως εργοδότου, όταν από υπαιτιότητα αυτού ή του προστηθέντος του προκληθούν σωματικές βλάβες από ατύχημα στο προσωπικό του, όπως αναφέρεται παρακάτω:</w:t>
      </w:r>
    </w:p>
    <w:p w:rsidR="00997A23" w:rsidRDefault="00997A23" w:rsidP="00D42C6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ΚΑΤ'ΑΤΟΜΟ (ΠΕΡΙΛΑΜΒΑΝΟΜΕΝΗΣ ΤΗΣ ΨΥΧΙΚΗΣ ΟΔΥΝΗΣ Ή</w:t>
      </w:r>
    </w:p>
    <w:p w:rsidR="00997A23" w:rsidRDefault="00997A23" w:rsidP="0080150A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ΗΘΙΚΗΣ ΒΛΑΒΗΣ)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>€100.000,00</w:t>
      </w:r>
    </w:p>
    <w:p w:rsidR="00997A23" w:rsidRDefault="00997A23" w:rsidP="00D42C6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ΣΕ ΠΕΡΙΣΣΟΤΕΡΑ ΤΟΥ ΕΝΟΣ ΑΤΟΜΑ ΑΠΟ ΤΟ ΙΔΙΟ ΣΥΜΒΑΝ</w:t>
      </w:r>
    </w:p>
    <w:p w:rsidR="00997A23" w:rsidRDefault="00997A23" w:rsidP="0080150A">
      <w:pPr>
        <w:pStyle w:val="3"/>
        <w:shd w:val="clear" w:color="auto" w:fill="auto"/>
        <w:tabs>
          <w:tab w:val="left" w:pos="863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(ΠΕΡΙΛΑΜΒΑΝΟΜΕΝΗΣ ΤΗΣ ΨΥΧΙΚΗΣ ΟΔΥΝΗΣ Ή ΗΘΙΚΗΣ ΒΛΑΒΗΣ)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                        </w:t>
      </w:r>
      <w:r w:rsidR="0080150A">
        <w:rPr>
          <w:rStyle w:val="1"/>
          <w:rFonts w:asciiTheme="minorHAnsi" w:hAnsiTheme="minorHAnsi"/>
          <w:sz w:val="22"/>
          <w:szCs w:val="22"/>
        </w:rPr>
        <w:t>€2</w:t>
      </w:r>
      <w:r>
        <w:rPr>
          <w:rStyle w:val="1"/>
          <w:rFonts w:asciiTheme="minorHAnsi" w:hAnsiTheme="minorHAnsi"/>
          <w:sz w:val="22"/>
          <w:szCs w:val="22"/>
        </w:rPr>
        <w:t>00.000,00</w:t>
      </w:r>
    </w:p>
    <w:p w:rsidR="00997A23" w:rsidRDefault="00997A23" w:rsidP="00D42C6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ΕΡΓΟΔΟΤΙΚΗΣ ΕΥΘΥΝΗΣ ΓΙΑ ΠΕΡΙΣΣΟΤΕΡΑ ΑΠΟ ΕΝΑ ΑΤΥΧΗΜΑΤΑ ΚΑΤΑ</w:t>
      </w:r>
    </w:p>
    <w:p w:rsidR="00997A23" w:rsidRDefault="00997A23" w:rsidP="0080150A">
      <w:pPr>
        <w:pStyle w:val="3"/>
        <w:shd w:val="clear" w:color="auto" w:fill="auto"/>
        <w:tabs>
          <w:tab w:val="left" w:pos="868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ΤΗΝ ΔΙΑΡΚΕΙ</w:t>
      </w:r>
      <w:r w:rsidR="00D42C69">
        <w:rPr>
          <w:rStyle w:val="1"/>
          <w:rFonts w:asciiTheme="minorHAnsi" w:hAnsiTheme="minorHAnsi"/>
          <w:sz w:val="22"/>
          <w:szCs w:val="22"/>
        </w:rPr>
        <w:t xml:space="preserve">Α ΠΟΥ ΙΣΧΥΕΙ ΤΟ ΠΑΡΟΝ ΣΥΜΒΟΛΑΙΟ         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>€300.000,00</w:t>
      </w:r>
    </w:p>
    <w:p w:rsidR="00503C5E" w:rsidRDefault="00503C5E" w:rsidP="00503C5E">
      <w:pPr>
        <w:pStyle w:val="20"/>
        <w:shd w:val="clear" w:color="auto" w:fill="auto"/>
        <w:spacing w:line="80" w:lineRule="exact"/>
        <w:ind w:left="99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</w:p>
    <w:p w:rsidR="00503C5E" w:rsidRDefault="00503C5E" w:rsidP="00503C5E">
      <w:pPr>
        <w:rPr>
          <w:b/>
          <w:u w:val="single"/>
        </w:rPr>
      </w:pPr>
    </w:p>
    <w:p w:rsidR="00503C5E" w:rsidRDefault="00503C5E" w:rsidP="00503C5E">
      <w:pPr>
        <w:rPr>
          <w:b/>
          <w:u w:val="single"/>
        </w:rPr>
      </w:pPr>
      <w:r>
        <w:rPr>
          <w:b/>
          <w:u w:val="single"/>
        </w:rPr>
        <w:t>ΚΤΙΡΙΟ  «ΣΧΟΛΕΙΟΝ – ΕΙΡΗΝΗΣ ΠΑΠΑ» ΕΠΙ ΤΗΣ ΟΔΟΥ ΠΕΙΡΑΙΩΣ ΑΡΙΘ. 52 (ΜΟΣΧΑΤΟ)</w:t>
      </w:r>
    </w:p>
    <w:p w:rsidR="00503C5E" w:rsidRDefault="00D3264B" w:rsidP="00055296">
      <w:pPr>
        <w:tabs>
          <w:tab w:val="left" w:pos="5670"/>
        </w:tabs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="00503C5E">
        <w:rPr>
          <w:b/>
        </w:rPr>
        <w:t xml:space="preserve">ΑΣΦΑΛΙΣΤΗΡΙΟ ΣΥΜΒΟΛΑΙΟ ΠΥΡΟΣ ΚΑΙ ΣΥΜΠΛΗΡΩΜΑΤΙΚΩΝ ΚΙΝΔΥΝΩΝ </w:t>
      </w:r>
    </w:p>
    <w:p w:rsidR="00C13F2B" w:rsidRPr="007D395E" w:rsidRDefault="00C13F2B" w:rsidP="00055296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ΑΣΦΑΛΙΖΟΜΕΝΟ ΚΕΦΑΛΑΙΟ: </w:t>
      </w:r>
      <w:r w:rsidR="008837B1" w:rsidRPr="007D395E">
        <w:rPr>
          <w:b/>
        </w:rPr>
        <w:t>€</w:t>
      </w:r>
      <w:r w:rsidR="007D395E" w:rsidRPr="007D395E">
        <w:rPr>
          <w:b/>
        </w:rPr>
        <w:t>750,</w:t>
      </w:r>
      <w:r w:rsidR="00055296" w:rsidRPr="007D395E">
        <w:rPr>
          <w:b/>
        </w:rPr>
        <w:t>000,00 (</w:t>
      </w:r>
      <w:r w:rsidRPr="007D395E">
        <w:rPr>
          <w:b/>
        </w:rPr>
        <w:t xml:space="preserve">ΚΤΙΡΙΟ: </w:t>
      </w:r>
      <w:r w:rsidR="007D395E" w:rsidRPr="007D395E">
        <w:rPr>
          <w:b/>
        </w:rPr>
        <w:t>5</w:t>
      </w:r>
      <w:r w:rsidR="000316DD" w:rsidRPr="007D395E">
        <w:rPr>
          <w:b/>
        </w:rPr>
        <w:t>00</w:t>
      </w:r>
      <w:r w:rsidRPr="007D395E">
        <w:rPr>
          <w:b/>
        </w:rPr>
        <w:t xml:space="preserve">.000,00€, </w:t>
      </w:r>
      <w:r w:rsidR="000229B3">
        <w:rPr>
          <w:b/>
        </w:rPr>
        <w:t xml:space="preserve"> </w:t>
      </w:r>
      <w:r w:rsidRPr="007D395E">
        <w:rPr>
          <w:b/>
        </w:rPr>
        <w:t>ΠΕΡΙΕΧΟΜΕΝΟ: 250.000,00€)</w:t>
      </w:r>
    </w:p>
    <w:p w:rsidR="00055296" w:rsidRPr="007D395E" w:rsidRDefault="00055296" w:rsidP="00503C5E">
      <w:pPr>
        <w:tabs>
          <w:tab w:val="left" w:pos="5670"/>
        </w:tabs>
        <w:ind w:left="40"/>
        <w:jc w:val="both"/>
        <w:rPr>
          <w:b/>
        </w:rPr>
      </w:pPr>
    </w:p>
    <w:p w:rsidR="00503C5E" w:rsidRDefault="00503C5E" w:rsidP="00503C5E">
      <w:pPr>
        <w:tabs>
          <w:tab w:val="left" w:pos="5670"/>
        </w:tabs>
        <w:ind w:left="40"/>
        <w:jc w:val="both"/>
        <w:rPr>
          <w:b/>
        </w:rPr>
      </w:pPr>
      <w:r>
        <w:rPr>
          <w:b/>
        </w:rPr>
        <w:t>ΠΙΝΑΚΑΣ ΚΑΛΥΨΕΩΝ</w:t>
      </w:r>
    </w:p>
    <w:p w:rsidR="00E05523" w:rsidRPr="00E05523" w:rsidRDefault="00E05523" w:rsidP="00055296">
      <w:pPr>
        <w:tabs>
          <w:tab w:val="center" w:pos="6923"/>
        </w:tabs>
        <w:spacing w:after="0" w:line="240" w:lineRule="auto"/>
        <w:jc w:val="both"/>
      </w:pPr>
      <w:r w:rsidRPr="00E05523">
        <w:rPr>
          <w:rStyle w:val="5"/>
          <w:rFonts w:asciiTheme="minorHAnsi" w:hAnsiTheme="minorHAnsi"/>
          <w:sz w:val="22"/>
          <w:szCs w:val="22"/>
          <w:u w:val="none"/>
        </w:rPr>
        <w:t>ΠΥΡΚΑΓΙΑ</w:t>
      </w:r>
      <w:r w:rsidRPr="00E05523">
        <w:tab/>
      </w:r>
    </w:p>
    <w:p w:rsidR="00E05523" w:rsidRDefault="00E05523" w:rsidP="00055296">
      <w:pPr>
        <w:tabs>
          <w:tab w:val="center" w:pos="6928"/>
        </w:tabs>
        <w:spacing w:after="0" w:line="240" w:lineRule="auto"/>
        <w:jc w:val="both"/>
      </w:pPr>
      <w:r>
        <w:t>ΑΜΕΣΗ ΠΤΩΣΗ ΚΕΡΑΥΝΟΥ</w:t>
      </w:r>
      <w:r>
        <w:rPr>
          <w:rStyle w:val="4"/>
        </w:rPr>
        <w:tab/>
      </w:r>
    </w:p>
    <w:p w:rsidR="00E05523" w:rsidRDefault="00E05523" w:rsidP="00055296">
      <w:pPr>
        <w:tabs>
          <w:tab w:val="center" w:pos="6923"/>
        </w:tabs>
        <w:spacing w:after="0" w:line="240" w:lineRule="auto"/>
        <w:jc w:val="both"/>
      </w:pPr>
      <w:r>
        <w:t>ΠΥΡΚΑΓΙΑ ΑΠΟ ΔΑΣΟΣ</w:t>
      </w:r>
      <w:r>
        <w:rPr>
          <w:rStyle w:val="4"/>
        </w:rPr>
        <w:tab/>
      </w:r>
    </w:p>
    <w:p w:rsidR="00E05523" w:rsidRPr="00E05523" w:rsidRDefault="00E05523" w:rsidP="00055296">
      <w:pPr>
        <w:tabs>
          <w:tab w:val="center" w:pos="6918"/>
        </w:tabs>
        <w:spacing w:after="0" w:line="240" w:lineRule="auto"/>
        <w:jc w:val="both"/>
      </w:pPr>
      <w:r w:rsidRPr="00E05523">
        <w:rPr>
          <w:rStyle w:val="5"/>
          <w:rFonts w:asciiTheme="minorHAnsi" w:hAnsiTheme="minorHAnsi"/>
          <w:sz w:val="22"/>
          <w:szCs w:val="22"/>
          <w:u w:val="none"/>
        </w:rPr>
        <w:t>ΕΚΡΗΞΗ</w:t>
      </w:r>
      <w:r w:rsidRPr="00E05523">
        <w:tab/>
      </w:r>
    </w:p>
    <w:p w:rsidR="00E05523" w:rsidRPr="00E05523" w:rsidRDefault="00E05523" w:rsidP="00055296">
      <w:pPr>
        <w:tabs>
          <w:tab w:val="center" w:pos="6918"/>
        </w:tabs>
        <w:spacing w:after="0" w:line="240" w:lineRule="auto"/>
        <w:jc w:val="both"/>
      </w:pPr>
      <w:r w:rsidRPr="00E05523">
        <w:rPr>
          <w:rStyle w:val="5"/>
          <w:rFonts w:asciiTheme="minorHAnsi" w:hAnsiTheme="minorHAnsi"/>
          <w:sz w:val="22"/>
          <w:szCs w:val="22"/>
          <w:u w:val="none"/>
        </w:rPr>
        <w:t>ΚΑΠΝΟΣ</w:t>
      </w:r>
      <w:r w:rsidRPr="00E05523">
        <w:tab/>
      </w:r>
    </w:p>
    <w:p w:rsidR="00E05523" w:rsidRDefault="00337110" w:rsidP="00055296">
      <w:pPr>
        <w:tabs>
          <w:tab w:val="center" w:pos="6909"/>
        </w:tabs>
        <w:spacing w:after="0" w:line="240" w:lineRule="auto"/>
        <w:jc w:val="both"/>
      </w:pPr>
      <w:r>
        <w:t>ΣΕΙΣΜΟΣ ΚΑΙ/Ή ΠΥΡΚΑΓΙ</w:t>
      </w:r>
      <w:r w:rsidR="00E05523">
        <w:t xml:space="preserve">Α ΣΥΝΕΠΕΙΑ ΣΕΙΣΜΟΥ, με απαλλαγή επί του </w:t>
      </w:r>
      <w:r w:rsidR="00371698">
        <w:t xml:space="preserve">συνολικού </w:t>
      </w:r>
      <w:r w:rsidR="00E05523">
        <w:t>ασφαλιζομένου κεφαλαίου 2,00%</w:t>
      </w:r>
      <w:r w:rsidR="00E05523">
        <w:rPr>
          <w:rStyle w:val="4"/>
        </w:rPr>
        <w:tab/>
      </w:r>
    </w:p>
    <w:p w:rsidR="00E05523" w:rsidRPr="00E05523" w:rsidRDefault="00E05523" w:rsidP="00055296">
      <w:pPr>
        <w:tabs>
          <w:tab w:val="center" w:pos="6918"/>
        </w:tabs>
        <w:spacing w:after="0" w:line="240" w:lineRule="auto"/>
        <w:jc w:val="both"/>
      </w:pPr>
      <w:r>
        <w:t xml:space="preserve">ΠΛΗΜΜΥΡΑ/ΘΥΕΛΛΑ/ΚΑΤΑΙΓΙΔΑ, 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 xml:space="preserve">με απαλλαγή 10% </w:t>
      </w:r>
      <w:r w:rsidR="005E33B2">
        <w:rPr>
          <w:rStyle w:val="5"/>
          <w:rFonts w:asciiTheme="minorHAnsi" w:hAnsiTheme="minorHAnsi"/>
          <w:sz w:val="22"/>
          <w:szCs w:val="22"/>
          <w:u w:val="none"/>
        </w:rPr>
        <w:t>σε κάθε ζημιά με ελάχιστο ποσό 5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>00,00€</w:t>
      </w:r>
      <w:r w:rsidRPr="00E05523">
        <w:rPr>
          <w:rStyle w:val="4"/>
        </w:rPr>
        <w:tab/>
      </w:r>
    </w:p>
    <w:p w:rsidR="00E05523" w:rsidRDefault="00E05523" w:rsidP="00055296">
      <w:pPr>
        <w:tabs>
          <w:tab w:val="center" w:pos="6918"/>
        </w:tabs>
        <w:spacing w:after="0" w:line="240" w:lineRule="auto"/>
        <w:jc w:val="both"/>
      </w:pPr>
      <w:r>
        <w:t>ΚΛΟΠΗ/ΛΗΣΤΕΙΑ</w:t>
      </w:r>
      <w:r w:rsidRPr="00E05523">
        <w:t xml:space="preserve">, </w:t>
      </w:r>
      <w:r w:rsidR="002D7BAB">
        <w:t xml:space="preserve">μέχρι €250.000,00, 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>με απαλλαγή 10% σε κάθε ζημιά με ελάχιστο ποσό 500,00€</w:t>
      </w:r>
    </w:p>
    <w:p w:rsidR="00E05523" w:rsidRPr="00371698" w:rsidRDefault="00E05523" w:rsidP="00371698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71698">
        <w:rPr>
          <w:rFonts w:asciiTheme="minorHAnsi" w:hAnsiTheme="minorHAnsi"/>
          <w:sz w:val="22"/>
          <w:szCs w:val="22"/>
        </w:rPr>
        <w:t>ΣΤΑΣΕΙΣ/ΑΠΕΡΓΙΕΣ/ΟΧΛΑΓΩΓΙΕΣ/ΠΟΛΙΤΙΚΕΣ ΤΑΡΑΧΕΣ</w:t>
      </w:r>
      <w:r w:rsidR="00371698" w:rsidRPr="00371698">
        <w:rPr>
          <w:rStyle w:val="FontStyle24"/>
          <w:rFonts w:asciiTheme="minorHAnsi" w:hAnsiTheme="minorHAnsi"/>
          <w:sz w:val="22"/>
          <w:szCs w:val="22"/>
        </w:rPr>
        <w:t xml:space="preserve"> έως το </w:t>
      </w:r>
      <w:r w:rsidR="00371698" w:rsidRPr="0037169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371698" w:rsidRPr="00371698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€1.500 σε κάθε ζημιά</w:t>
      </w:r>
      <w:r w:rsidRPr="00371698">
        <w:rPr>
          <w:rStyle w:val="4"/>
          <w:rFonts w:asciiTheme="minorHAnsi" w:hAnsiTheme="minorHAnsi"/>
          <w:sz w:val="22"/>
          <w:szCs w:val="22"/>
        </w:rPr>
        <w:tab/>
      </w:r>
    </w:p>
    <w:p w:rsidR="00E05523" w:rsidRPr="00371698" w:rsidRDefault="00E05523" w:rsidP="00371698">
      <w:pPr>
        <w:pStyle w:val="Style2"/>
        <w:widowControl/>
        <w:tabs>
          <w:tab w:val="left" w:pos="677"/>
        </w:tabs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371698">
        <w:rPr>
          <w:rFonts w:asciiTheme="minorHAnsi" w:hAnsiTheme="minorHAnsi"/>
          <w:sz w:val="22"/>
          <w:szCs w:val="22"/>
        </w:rPr>
        <w:t>ΚΑΚΟΒΟΥΛΕΣ ΕΝΕΡΓΕΙΕΣ</w:t>
      </w:r>
      <w:r w:rsidR="00371698" w:rsidRPr="00371698">
        <w:rPr>
          <w:rFonts w:asciiTheme="minorHAnsi" w:hAnsiTheme="minorHAnsi"/>
          <w:sz w:val="22"/>
          <w:szCs w:val="22"/>
        </w:rPr>
        <w:t xml:space="preserve">, </w:t>
      </w:r>
      <w:r w:rsidR="00371698" w:rsidRPr="00371698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371698" w:rsidRPr="0037169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371698" w:rsidRPr="00371698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€1.500 σε κάθε ζημιά</w:t>
      </w:r>
      <w:r w:rsidRPr="00371698">
        <w:rPr>
          <w:rStyle w:val="4"/>
          <w:rFonts w:asciiTheme="minorHAnsi" w:hAnsiTheme="minorHAnsi"/>
          <w:sz w:val="22"/>
          <w:szCs w:val="22"/>
        </w:rPr>
        <w:tab/>
      </w:r>
    </w:p>
    <w:p w:rsidR="00E05523" w:rsidRDefault="00E05523" w:rsidP="00371698">
      <w:pPr>
        <w:pStyle w:val="Style2"/>
        <w:widowControl/>
        <w:tabs>
          <w:tab w:val="left" w:pos="677"/>
        </w:tabs>
        <w:spacing w:line="240" w:lineRule="auto"/>
        <w:ind w:firstLine="0"/>
      </w:pPr>
      <w:r w:rsidRPr="00371698">
        <w:rPr>
          <w:rFonts w:asciiTheme="minorHAnsi" w:hAnsiTheme="minorHAnsi"/>
          <w:sz w:val="22"/>
          <w:szCs w:val="22"/>
        </w:rPr>
        <w:t>ΤΡΟΜΟΚΡΑΤΙΚΕΣ ΕΝΕΡΓΕΙΕΣ</w:t>
      </w:r>
      <w:r w:rsidR="00371698" w:rsidRPr="00371698">
        <w:rPr>
          <w:rFonts w:asciiTheme="minorHAnsi" w:hAnsiTheme="minorHAnsi"/>
          <w:sz w:val="22"/>
          <w:szCs w:val="22"/>
        </w:rPr>
        <w:t xml:space="preserve">, </w:t>
      </w:r>
      <w:r w:rsidR="00371698" w:rsidRPr="00371698">
        <w:rPr>
          <w:rStyle w:val="FontStyle24"/>
          <w:rFonts w:asciiTheme="minorHAnsi" w:hAnsiTheme="minorHAnsi"/>
          <w:sz w:val="22"/>
          <w:szCs w:val="22"/>
        </w:rPr>
        <w:t xml:space="preserve">έως το </w:t>
      </w:r>
      <w:r w:rsidR="00371698" w:rsidRPr="00371698">
        <w:rPr>
          <w:rStyle w:val="FontStyle23"/>
          <w:rFonts w:asciiTheme="minorHAnsi" w:hAnsiTheme="minorHAnsi"/>
          <w:sz w:val="22"/>
          <w:szCs w:val="22"/>
        </w:rPr>
        <w:t xml:space="preserve">70% </w:t>
      </w:r>
      <w:r w:rsidR="00371698" w:rsidRPr="00371698">
        <w:rPr>
          <w:rStyle w:val="FontStyle24"/>
          <w:rFonts w:asciiTheme="minorHAnsi" w:hAnsiTheme="minorHAnsi"/>
          <w:sz w:val="22"/>
          <w:szCs w:val="22"/>
        </w:rPr>
        <w:t>του ασφαλιζομένου κεφαλαίου, με απαλλαγή €1.500 σε κάθε ζημιά</w:t>
      </w:r>
      <w:r>
        <w:rPr>
          <w:rStyle w:val="4"/>
        </w:rPr>
        <w:tab/>
      </w:r>
    </w:p>
    <w:p w:rsidR="00E05523" w:rsidRPr="00E05523" w:rsidRDefault="00E05523" w:rsidP="00055296">
      <w:pPr>
        <w:tabs>
          <w:tab w:val="center" w:pos="6918"/>
        </w:tabs>
        <w:spacing w:after="0" w:line="240" w:lineRule="auto"/>
        <w:jc w:val="both"/>
      </w:pPr>
      <w:r>
        <w:t xml:space="preserve">ΑΠΟΚΟΜΙΔΗ/ΕΚΚΑΘΑΡΙΣΗ ΣΥΝΤΡΙΜΜΑΤΩΝ, μέχρι </w:t>
      </w:r>
      <w:r w:rsidRPr="00E05523">
        <w:rPr>
          <w:rStyle w:val="4"/>
          <w:rFonts w:asciiTheme="minorHAnsi" w:hAnsiTheme="minorHAnsi"/>
          <w:sz w:val="22"/>
          <w:szCs w:val="22"/>
        </w:rPr>
        <w:t>100.000,00€</w:t>
      </w:r>
    </w:p>
    <w:p w:rsidR="00E05523" w:rsidRPr="00337110" w:rsidRDefault="00E05523" w:rsidP="00055296">
      <w:pPr>
        <w:tabs>
          <w:tab w:val="center" w:pos="6914"/>
        </w:tabs>
        <w:spacing w:after="0" w:line="240" w:lineRule="auto"/>
        <w:jc w:val="both"/>
      </w:pPr>
      <w:r>
        <w:t xml:space="preserve">ΘΡΑΥΣΗ - ΔΙΑΡΡΟΗ ΣΩΛΗΝΩΣΕΩΝ, </w:t>
      </w:r>
      <w:r w:rsidRPr="00337110">
        <w:rPr>
          <w:rStyle w:val="5"/>
          <w:rFonts w:asciiTheme="minorHAnsi" w:hAnsiTheme="minorHAnsi"/>
          <w:sz w:val="22"/>
          <w:szCs w:val="22"/>
          <w:u w:val="none"/>
        </w:rPr>
        <w:t xml:space="preserve">με απαλλαγή 10% </w:t>
      </w:r>
      <w:r w:rsidR="005E33B2">
        <w:rPr>
          <w:rStyle w:val="5"/>
          <w:rFonts w:asciiTheme="minorHAnsi" w:hAnsiTheme="minorHAnsi"/>
          <w:sz w:val="22"/>
          <w:szCs w:val="22"/>
          <w:u w:val="none"/>
        </w:rPr>
        <w:t>σε κάθε ζημιά με ελάχιστο ποσό 5</w:t>
      </w:r>
      <w:r w:rsidRPr="00337110">
        <w:rPr>
          <w:rStyle w:val="5"/>
          <w:rFonts w:asciiTheme="minorHAnsi" w:hAnsiTheme="minorHAnsi"/>
          <w:sz w:val="22"/>
          <w:szCs w:val="22"/>
          <w:u w:val="none"/>
        </w:rPr>
        <w:t>00,00€</w:t>
      </w:r>
      <w:r w:rsidR="00371698">
        <w:rPr>
          <w:rStyle w:val="5"/>
          <w:rFonts w:asciiTheme="minorHAnsi" w:hAnsiTheme="minorHAnsi"/>
          <w:sz w:val="22"/>
          <w:szCs w:val="22"/>
          <w:u w:val="none"/>
        </w:rPr>
        <w:t xml:space="preserve"> σε κάθε ζημιά</w:t>
      </w:r>
      <w:r w:rsidRPr="00337110">
        <w:rPr>
          <w:rStyle w:val="4"/>
        </w:rPr>
        <w:tab/>
      </w:r>
    </w:p>
    <w:p w:rsidR="00E05523" w:rsidRDefault="00E05523" w:rsidP="00055296">
      <w:pPr>
        <w:tabs>
          <w:tab w:val="center" w:pos="6899"/>
        </w:tabs>
        <w:spacing w:after="0" w:line="240" w:lineRule="auto"/>
        <w:jc w:val="both"/>
      </w:pPr>
      <w:r>
        <w:t>ΖΗΜΙΕΣ ΚΛΕΠΤΟΥ, μέχρι 15.000,00€ ,με απαλλαγή σε κάθε ζημιά μέχρι 150,00€</w:t>
      </w:r>
      <w:r>
        <w:rPr>
          <w:rStyle w:val="4"/>
        </w:rPr>
        <w:tab/>
      </w:r>
    </w:p>
    <w:p w:rsidR="00E05523" w:rsidRDefault="00E05523" w:rsidP="00055296">
      <w:pPr>
        <w:tabs>
          <w:tab w:val="center" w:pos="6914"/>
        </w:tabs>
        <w:spacing w:after="0" w:line="240" w:lineRule="auto"/>
        <w:jc w:val="both"/>
      </w:pPr>
      <w:r>
        <w:t>ΒΡΑΧΥΚΥΚΛΩΜΑ, μέχρι 5.000,00€, με απαλλαγή σε κάθε ζημιά μέχρι 500,00€</w:t>
      </w:r>
      <w:r>
        <w:rPr>
          <w:rStyle w:val="4"/>
        </w:rPr>
        <w:tab/>
      </w:r>
    </w:p>
    <w:p w:rsidR="00E05523" w:rsidRPr="00E05523" w:rsidRDefault="00E05523" w:rsidP="00055296">
      <w:pPr>
        <w:tabs>
          <w:tab w:val="center" w:pos="6918"/>
        </w:tabs>
        <w:spacing w:after="0" w:line="240" w:lineRule="auto"/>
        <w:jc w:val="both"/>
      </w:pPr>
      <w:r>
        <w:t xml:space="preserve">ΑΜΟΙΒΕΣ ΜΗΧΑΝΙΚΩΝ/ΑΡΧΙΤΕΚΤΟΝΩΝ, μέχρι </w:t>
      </w:r>
      <w:r w:rsidRPr="00E05523">
        <w:rPr>
          <w:rStyle w:val="4"/>
          <w:rFonts w:asciiTheme="minorHAnsi" w:hAnsiTheme="minorHAnsi"/>
          <w:sz w:val="22"/>
          <w:szCs w:val="22"/>
        </w:rPr>
        <w:t>15.000,00€</w:t>
      </w:r>
    </w:p>
    <w:p w:rsidR="00E05523" w:rsidRDefault="00E05523" w:rsidP="00055296">
      <w:pPr>
        <w:tabs>
          <w:tab w:val="center" w:pos="6909"/>
        </w:tabs>
        <w:spacing w:after="0" w:line="240" w:lineRule="auto"/>
        <w:jc w:val="both"/>
        <w:rPr>
          <w:rStyle w:val="4"/>
          <w:rFonts w:asciiTheme="minorHAnsi" w:hAnsiTheme="minorHAnsi"/>
          <w:sz w:val="22"/>
          <w:szCs w:val="22"/>
        </w:rPr>
      </w:pPr>
      <w:r>
        <w:t>ΘΡΑΥΣΗ ΥΑΛΟΠΙΝΑΚΩΝ, μέχρι 3.000,00€, με απαλλαγή σε κάθε ζημιά μέχρι 150,00€</w:t>
      </w:r>
      <w:r>
        <w:rPr>
          <w:rStyle w:val="4"/>
        </w:rPr>
        <w:tab/>
      </w:r>
    </w:p>
    <w:p w:rsidR="00E05523" w:rsidRDefault="00E05523" w:rsidP="00055296">
      <w:pPr>
        <w:tabs>
          <w:tab w:val="center" w:pos="6909"/>
        </w:tabs>
        <w:spacing w:after="0" w:line="240" w:lineRule="auto"/>
        <w:jc w:val="both"/>
        <w:rPr>
          <w:rStyle w:val="4"/>
        </w:rPr>
      </w:pPr>
      <w:r>
        <w:t>ΠΤΩΣΗ ΑΕΡΟΣΚΑΦΩΝ</w:t>
      </w:r>
      <w:r>
        <w:rPr>
          <w:rStyle w:val="4"/>
        </w:rPr>
        <w:tab/>
      </w:r>
    </w:p>
    <w:p w:rsidR="00E05523" w:rsidRDefault="00E05523" w:rsidP="00055296">
      <w:pPr>
        <w:tabs>
          <w:tab w:val="center" w:pos="69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lastRenderedPageBreak/>
        <w:t>ΠΡΟΣΚΡΟΥΣΗ ΟΧΗΜΑΤΟΣ</w:t>
      </w:r>
      <w:r>
        <w:rPr>
          <w:rStyle w:val="4"/>
        </w:rPr>
        <w:tab/>
      </w:r>
    </w:p>
    <w:p w:rsidR="00E05523" w:rsidRDefault="00E05523" w:rsidP="00055296">
      <w:pPr>
        <w:tabs>
          <w:tab w:val="center" w:pos="6909"/>
        </w:tabs>
        <w:spacing w:after="0" w:line="240" w:lineRule="auto"/>
        <w:jc w:val="both"/>
      </w:pPr>
      <w:r>
        <w:t xml:space="preserve">ΕΠΑΚΟΛΟΥΘΕΣ ΖΗΜΙΕΣ ΠΥΡΚΑΓΙΑΣ, μέχρι </w:t>
      </w:r>
      <w:r w:rsidRPr="00E05523">
        <w:rPr>
          <w:rStyle w:val="4"/>
          <w:rFonts w:asciiTheme="minorHAnsi" w:hAnsiTheme="minorHAnsi"/>
          <w:sz w:val="22"/>
          <w:szCs w:val="22"/>
        </w:rPr>
        <w:t>15.000,00€</w:t>
      </w:r>
    </w:p>
    <w:p w:rsidR="00E05523" w:rsidRPr="00E05523" w:rsidRDefault="00E05523" w:rsidP="00055296">
      <w:pPr>
        <w:tabs>
          <w:tab w:val="center" w:pos="6909"/>
        </w:tabs>
        <w:spacing w:after="0" w:line="240" w:lineRule="auto"/>
        <w:jc w:val="both"/>
        <w:rPr>
          <w:rStyle w:val="4"/>
          <w:rFonts w:asciiTheme="minorHAnsi" w:hAnsiTheme="minorHAnsi"/>
          <w:sz w:val="22"/>
          <w:szCs w:val="22"/>
        </w:rPr>
      </w:pPr>
      <w:r>
        <w:t>ΧΙΟΝΙ - ΧΑΛΑΖΙ – ΠΑΓΕΤΟΣ</w:t>
      </w:r>
      <w:r w:rsidRPr="00E05523">
        <w:t>,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 xml:space="preserve"> με απαλλαγή 10% σε κάθ</w:t>
      </w:r>
      <w:r w:rsidR="00371698">
        <w:rPr>
          <w:rStyle w:val="5"/>
          <w:rFonts w:asciiTheme="minorHAnsi" w:hAnsiTheme="minorHAnsi"/>
          <w:sz w:val="22"/>
          <w:szCs w:val="22"/>
          <w:u w:val="none"/>
        </w:rPr>
        <w:t>ε ζημιά με ελάχιστο ποσό 5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>00,00€</w:t>
      </w:r>
      <w:r w:rsidRPr="00E05523">
        <w:rPr>
          <w:rStyle w:val="4"/>
        </w:rPr>
        <w:tab/>
      </w:r>
    </w:p>
    <w:p w:rsidR="00E05523" w:rsidRDefault="00E05523" w:rsidP="00055296">
      <w:pPr>
        <w:tabs>
          <w:tab w:val="center" w:pos="6909"/>
        </w:tabs>
        <w:spacing w:after="0" w:line="240" w:lineRule="auto"/>
        <w:jc w:val="both"/>
        <w:rPr>
          <w:rStyle w:val="4"/>
        </w:rPr>
      </w:pPr>
      <w:r>
        <w:t>ΝΕΟΑΠΟΚΤΗΘΕΝΤΑ ΠΕΡΙΟΥΣΙΑΚΑ ΣΤΟΙΧΕΙΑ, μέχρι 10.000,00€</w:t>
      </w:r>
      <w:r>
        <w:rPr>
          <w:rStyle w:val="4"/>
        </w:rPr>
        <w:tab/>
      </w:r>
    </w:p>
    <w:p w:rsidR="00E05523" w:rsidRDefault="00E05523" w:rsidP="00055296">
      <w:pPr>
        <w:tabs>
          <w:tab w:val="center" w:pos="69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t>ΑΣΤΙΚΗ ΕΥΘΥΝΗ ΠΥΡΚΑΓΙΑΣ/ΕΚΡΗΞΗΣ</w:t>
      </w:r>
      <w:r w:rsidR="00167338">
        <w:t xml:space="preserve"> έναντι τρίτων</w:t>
      </w:r>
      <w:r>
        <w:t xml:space="preserve">, μέχρι </w:t>
      </w:r>
      <w:r w:rsidRPr="00E05523">
        <w:rPr>
          <w:rStyle w:val="4"/>
          <w:rFonts w:asciiTheme="minorHAnsi" w:hAnsiTheme="minorHAnsi"/>
          <w:sz w:val="22"/>
          <w:szCs w:val="22"/>
        </w:rPr>
        <w:t>100.000,00€</w:t>
      </w:r>
    </w:p>
    <w:p w:rsidR="00E05523" w:rsidRDefault="00E05523" w:rsidP="00055296">
      <w:pPr>
        <w:tabs>
          <w:tab w:val="center" w:pos="6904"/>
        </w:tabs>
        <w:spacing w:after="0" w:line="240" w:lineRule="auto"/>
        <w:jc w:val="both"/>
      </w:pPr>
      <w:r>
        <w:t>ΕΞΟΔΑ ΔΗΜΟΣΙΩΝ ΑΡΧΩΝ, μέχρι 15.000,00€</w:t>
      </w:r>
    </w:p>
    <w:p w:rsidR="00167338" w:rsidRPr="00167338" w:rsidRDefault="00337110" w:rsidP="00E05523">
      <w:pPr>
        <w:tabs>
          <w:tab w:val="center" w:pos="6904"/>
        </w:tabs>
        <w:spacing w:after="218" w:line="288" w:lineRule="exact"/>
        <w:ind w:left="40"/>
        <w:rPr>
          <w:b/>
        </w:rPr>
      </w:pPr>
      <w:r>
        <w:rPr>
          <w:b/>
        </w:rPr>
        <w:t>ΣΗΜΕΙΩΣΗ: Ο ΕΚΜΙΣΘΩΤΗΣ/</w:t>
      </w:r>
      <w:r w:rsidR="00167338" w:rsidRPr="00167338">
        <w:rPr>
          <w:b/>
        </w:rPr>
        <w:t xml:space="preserve"> ΠΑΡΑΧΩΡΗΣΑΣ ΤΗ ΧΡΗΣΗ ΘΕΩΡΕΙΤΑΙ ΤΡΙΤΟΣ</w:t>
      </w:r>
    </w:p>
    <w:p w:rsidR="00D3264B" w:rsidRDefault="00D3264B" w:rsidP="00D3264B">
      <w:pPr>
        <w:jc w:val="both"/>
        <w:rPr>
          <w:b/>
          <w:u w:val="single"/>
        </w:rPr>
      </w:pPr>
      <w:r>
        <w:rPr>
          <w:b/>
          <w:u w:val="single"/>
        </w:rPr>
        <w:t xml:space="preserve">2. ΑΣΦΑΛΙΣΤΗΡΙΟ ΣΥΜΒΟΛΑΙΟ ΓΕΝΙΚΗΣ ΑΣΤΙΚΗΣ ΕΥΘΥΝΗΣ </w:t>
      </w:r>
    </w:p>
    <w:p w:rsidR="001C4DC9" w:rsidRDefault="001C4DC9" w:rsidP="001C4DC9">
      <w:pPr>
        <w:tabs>
          <w:tab w:val="right" w:pos="9558"/>
        </w:tabs>
        <w:spacing w:after="0"/>
        <w:ind w:left="40"/>
        <w:jc w:val="both"/>
      </w:pPr>
      <w:r>
        <w:t>Καλύπτονται οι κίνδυνοι της Γενικής Αστικής Ευθύνης του Ασφαλισμένου, οι οποίοι τυχόν θα προκύψουν  από σωματικές βλάβες ή υλικές ζημίες τρίτων, όπως περιγράφονται πιο κάτω:</w:t>
      </w:r>
    </w:p>
    <w:p w:rsidR="001C4DC9" w:rsidRDefault="001C4DC9" w:rsidP="001C4DC9">
      <w:pPr>
        <w:tabs>
          <w:tab w:val="right" w:pos="9558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1C4DC9" w:rsidRDefault="001C4DC9" w:rsidP="001C4DC9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ΚΑΛΥΨΕΙΣ ΚΑΤΑ ΣΥΜΒΑΝ                                                                                                  €800.000,00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1C4DC9" w:rsidRPr="00997A23" w:rsidRDefault="001C4DC9" w:rsidP="001C4DC9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 xml:space="preserve">ΚΑΛΥΨΕΙΣ ΓΙΑ ΤΗΝ ΑΣΦΑΛΙΣΤΙΚΗΠΕΡΙΟΔΟ                                                                    €800.000,00                                                                </w:t>
      </w:r>
    </w:p>
    <w:p w:rsidR="001C4DC9" w:rsidRDefault="001C4DC9" w:rsidP="001C4DC9">
      <w:pPr>
        <w:tabs>
          <w:tab w:val="right" w:pos="9558"/>
        </w:tabs>
        <w:spacing w:after="218"/>
        <w:ind w:left="40"/>
        <w:jc w:val="both"/>
      </w:pPr>
    </w:p>
    <w:p w:rsidR="001C4DC9" w:rsidRDefault="001C4DC9" w:rsidP="001C4DC9">
      <w:pPr>
        <w:tabs>
          <w:tab w:val="right" w:pos="9558"/>
        </w:tabs>
        <w:spacing w:after="218"/>
        <w:ind w:left="40"/>
        <w:jc w:val="both"/>
        <w:rPr>
          <w:b/>
          <w:u w:val="single"/>
        </w:rPr>
      </w:pPr>
      <w:r w:rsidRPr="00997A23">
        <w:rPr>
          <w:b/>
          <w:u w:val="single"/>
        </w:rPr>
        <w:t xml:space="preserve">Α. ΓΕΝΙΚΗ ΑΣΤΙΚΗ ΕΥΘΥΝΗ </w:t>
      </w:r>
    </w:p>
    <w:p w:rsidR="001C4DC9" w:rsidRPr="00D42C69" w:rsidRDefault="001C4DC9" w:rsidP="001C4DC9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2C69">
        <w:rPr>
          <w:rStyle w:val="1"/>
          <w:rFonts w:asciiTheme="minorHAnsi" w:hAnsiTheme="minorHAnsi"/>
          <w:sz w:val="22"/>
          <w:szCs w:val="22"/>
        </w:rPr>
        <w:t>ΓΙΑ ΣΩΜΑΤΙΚΕΣ ΒΛΑΒΕΣ ΓΙΑ ΚΑΘΕ ΑΤΟΜΟ (ΠΕΡΙΛΑΜΒΑΝΕΤΑΙ ΚΑΙ Η ΧΡΗΜΑΤΙΚΗ ΙΚΑΝΟΠΟΙΗΣΗ ΓΙΑ ΗΘΙΚΗ ΒΛ</w:t>
      </w:r>
      <w:r>
        <w:rPr>
          <w:rStyle w:val="1"/>
          <w:rFonts w:asciiTheme="minorHAnsi" w:hAnsiTheme="minorHAnsi"/>
          <w:sz w:val="22"/>
          <w:szCs w:val="22"/>
        </w:rPr>
        <w:t>ΑΒΗ ΚΑΙ ΨΥΧΙΚΗ ΟΔΥΝΗ)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€200.000,00   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1C4DC9" w:rsidRDefault="001C4DC9" w:rsidP="001C4DC9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ΓΙΑ ΥΛΙΚΕΣ ΖΗΜΙΕΣ ΤΡΙΤΩΝ ΓΙΑ ΚΑΘΕ ΑΤΥΧΗΜΑ Ή ΣΕΙΡΑ ΑΤΥΧΗΜΑΤΩΝ ΠΟΥ ΕΧΟΥΝ ΤΗΝ ΙΔΙΑ ΑΙΤΙΑ                                                                                                                   </w:t>
      </w:r>
      <w:r>
        <w:rPr>
          <w:rStyle w:val="21"/>
          <w:rFonts w:asciiTheme="minorHAnsi" w:hAnsiTheme="minorHAnsi"/>
          <w:sz w:val="22"/>
          <w:szCs w:val="22"/>
        </w:rPr>
        <w:t xml:space="preserve">                    €</w:t>
      </w:r>
      <w:r>
        <w:rPr>
          <w:rStyle w:val="1"/>
          <w:rFonts w:asciiTheme="minorHAnsi" w:hAnsiTheme="minorHAnsi"/>
          <w:sz w:val="22"/>
          <w:szCs w:val="22"/>
        </w:rPr>
        <w:t>200.000,00</w:t>
      </w:r>
    </w:p>
    <w:p w:rsidR="001C4DC9" w:rsidRDefault="001C4DC9" w:rsidP="001C4DC9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ΓΙΑ ΚΑΘΕ ΟΜΑΔΙΚΟ ΑΤΥΧΗΜΑ ΟΣΟΙ ΚΑΙ ΑΝ ΕΙΝΑΙ ΔΙΚΑΙΟΥΧΟΙ ΣΥΝΟΛΙΚΑ             € 800.000,00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ΑΝΩΤΑΤΟ ΟΡΙΟ ΚΑΛΥΨΗΣ ΓΙΑ ΠΕΡΙΣΣΟΤΕΡΑ ΑΠΟ ΕΝΑ ΑΤΥΧΗΜΑΤΑ ΚΑΤΑ ΤΗΝ ΔΙΑΡΚΕΙΑ ΠΟΥ ΙΣΧΥΕΙ ΤΟ ΠΑΡΟΝ ΣΥΜΒΟΛΑΙΟ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ab/>
      </w:r>
      <w:r>
        <w:rPr>
          <w:rStyle w:val="1"/>
          <w:rFonts w:asciiTheme="minorHAnsi" w:hAnsiTheme="minorHAnsi"/>
          <w:sz w:val="22"/>
          <w:szCs w:val="22"/>
        </w:rPr>
        <w:tab/>
        <w:t xml:space="preserve">                            €800.000,00</w:t>
      </w:r>
    </w:p>
    <w:p w:rsidR="001C4DC9" w:rsidRDefault="001C4DC9" w:rsidP="001C4DC9">
      <w:pPr>
        <w:spacing w:after="0" w:line="240" w:lineRule="auto"/>
        <w:jc w:val="both"/>
        <w:rPr>
          <w:rStyle w:val="5"/>
          <w:rFonts w:asciiTheme="minorHAnsi" w:hAnsiTheme="minorHAnsi"/>
          <w:sz w:val="22"/>
          <w:szCs w:val="22"/>
        </w:rPr>
      </w:pPr>
    </w:p>
    <w:p w:rsidR="001C4DC9" w:rsidRPr="00D3264B" w:rsidRDefault="00CF53F2" w:rsidP="001C4DC9">
      <w:pPr>
        <w:jc w:val="both"/>
        <w:rPr>
          <w:rStyle w:val="5"/>
          <w:rFonts w:asciiTheme="minorHAnsi" w:hAnsiTheme="minorHAnsi"/>
          <w:b/>
          <w:sz w:val="22"/>
          <w:szCs w:val="22"/>
        </w:rPr>
      </w:pPr>
      <w:r>
        <w:rPr>
          <w:rStyle w:val="5"/>
          <w:rFonts w:asciiTheme="minorHAnsi" w:hAnsiTheme="minorHAnsi"/>
          <w:b/>
          <w:sz w:val="22"/>
          <w:szCs w:val="22"/>
        </w:rPr>
        <w:t xml:space="preserve">Β. </w:t>
      </w:r>
      <w:r w:rsidR="001C4DC9" w:rsidRPr="00D3264B">
        <w:rPr>
          <w:rStyle w:val="5"/>
          <w:rFonts w:asciiTheme="minorHAnsi" w:hAnsiTheme="minorHAnsi"/>
          <w:b/>
          <w:sz w:val="22"/>
          <w:szCs w:val="22"/>
        </w:rPr>
        <w:t>ΕΡΓΟΔΟΤΙΚΗ ΕΥΘΥΝΗ</w:t>
      </w:r>
    </w:p>
    <w:p w:rsidR="001C4DC9" w:rsidRDefault="001C4DC9" w:rsidP="001C4DC9">
      <w:pPr>
        <w:jc w:val="both"/>
        <w:rPr>
          <w:rStyle w:val="5"/>
          <w:rFonts w:asciiTheme="minorHAnsi" w:hAnsiTheme="minorHAnsi"/>
          <w:sz w:val="22"/>
          <w:szCs w:val="22"/>
        </w:rPr>
      </w:pPr>
      <w:r>
        <w:rPr>
          <w:rStyle w:val="5"/>
          <w:rFonts w:asciiTheme="minorHAnsi" w:hAnsiTheme="minorHAnsi"/>
          <w:sz w:val="22"/>
          <w:szCs w:val="22"/>
        </w:rPr>
        <w:t>Η κάλυψη περιλαμβάνει την αστική ευθύνη του Ασφαλισμένου ως εργοδότου, όταν από υπαιτιότητα αυτού ή του προστηθέντος του προκληθούν σωματικές βλάβες από ατύχημα στο προσωπικό του, όπως αναφέρεται παρακάτω: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ΚΑΤ'ΑΤΟΜΟ (ΠΕΡΙΛΑΜΒΑΝΟΜΕΝΗΣ ΤΗΣ ΨΥΧΙΚΗΣ ΟΔΥΝΗΣ Ή</w:t>
      </w:r>
    </w:p>
    <w:p w:rsidR="001C4DC9" w:rsidRDefault="001C4DC9" w:rsidP="001C4DC9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ΗΘΙΚΗΣ ΒΛΑΒΗΣ)                                                                                                                €100.000,00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ΣΕ ΠΕΡΙΣΣΟΤΕΡΑ ΤΟΥ ΕΝΟΣ ΑΤΟΜΑ ΑΠΟ ΤΟ ΙΔΙΟ ΣΥΜΒΑΝ</w:t>
      </w:r>
    </w:p>
    <w:p w:rsidR="001C4DC9" w:rsidRDefault="001C4DC9" w:rsidP="001C4DC9">
      <w:pPr>
        <w:pStyle w:val="3"/>
        <w:shd w:val="clear" w:color="auto" w:fill="auto"/>
        <w:tabs>
          <w:tab w:val="left" w:pos="863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(ΠΕΡΙΛΑΜΒΑΝΟΜΕΝΗΣ ΤΗΣ ΨΥΧΙΚΗΣ ΟΔΥΝΗΣ Ή ΗΘΙΚΗΣ ΒΛΑΒΗΣ)                        €200.000,00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ΕΡΓΟΔΟΤΙΚΗΣ ΕΥΘΥΝΗΣ ΓΙΑ ΠΕΡΙΣΣΟΤΕΡΑ ΑΠΟ ΕΝΑ ΑΤΥΧΗΜΑΤΑ ΚΑΤΑ</w:t>
      </w:r>
    </w:p>
    <w:p w:rsidR="001C4DC9" w:rsidRDefault="001C4DC9" w:rsidP="001C4DC9">
      <w:pPr>
        <w:pStyle w:val="3"/>
        <w:shd w:val="clear" w:color="auto" w:fill="auto"/>
        <w:tabs>
          <w:tab w:val="left" w:pos="8680"/>
        </w:tabs>
        <w:spacing w:line="240" w:lineRule="auto"/>
        <w:jc w:val="both"/>
        <w:rPr>
          <w:rStyle w:val="1"/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ΤΗΝ ΔΙΑΡΚΕΙΑ ΠΟΥ ΙΣΧΥΕΙ ΤΟ ΠΑΡΟΝ ΣΥΜΒΟΛΑΙΟ                                                      €300.000,00</w:t>
      </w:r>
    </w:p>
    <w:p w:rsidR="001C4DC9" w:rsidRPr="00167338" w:rsidRDefault="00337110" w:rsidP="001C4DC9">
      <w:pPr>
        <w:tabs>
          <w:tab w:val="center" w:pos="6904"/>
        </w:tabs>
        <w:spacing w:after="218" w:line="288" w:lineRule="exact"/>
        <w:ind w:left="40"/>
        <w:rPr>
          <w:b/>
        </w:rPr>
      </w:pPr>
      <w:r>
        <w:rPr>
          <w:b/>
        </w:rPr>
        <w:t xml:space="preserve">ΣΗΜΕΙΩΣΗ: Ο ΕΚΜΙΣΘΩΤΗΣ/ </w:t>
      </w:r>
      <w:r w:rsidR="001C4DC9" w:rsidRPr="00167338">
        <w:rPr>
          <w:b/>
        </w:rPr>
        <w:t>ΠΑΡΑΧΩΡΗΣΑΣ ΤΗ ΧΡΗΣΗ ΘΕΩΡΕΙΤΑΙ ΤΡΙΤΟΣ</w:t>
      </w:r>
    </w:p>
    <w:p w:rsidR="001C4DC9" w:rsidRDefault="001C4DC9" w:rsidP="001C4DC9">
      <w:pPr>
        <w:pStyle w:val="3"/>
        <w:shd w:val="clear" w:color="auto" w:fill="auto"/>
        <w:tabs>
          <w:tab w:val="left" w:pos="868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503C5E" w:rsidRDefault="00503C5E" w:rsidP="00503C5E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ΚΤΙΡΙΟ ΣΤΟΝ ΑΣΠΡΟΠΥΡΓΟ (ΠΕΡΙΟΧΗ ΝΕΟΚΤΙΣΤΑ)</w:t>
      </w:r>
    </w:p>
    <w:p w:rsidR="00503C5E" w:rsidRDefault="00D3264B" w:rsidP="00E05523">
      <w:pPr>
        <w:tabs>
          <w:tab w:val="left" w:pos="5670"/>
        </w:tabs>
        <w:spacing w:after="0"/>
        <w:ind w:left="40"/>
        <w:jc w:val="both"/>
        <w:rPr>
          <w:b/>
        </w:rPr>
      </w:pPr>
      <w:r>
        <w:rPr>
          <w:b/>
        </w:rPr>
        <w:t xml:space="preserve">1. </w:t>
      </w:r>
      <w:r w:rsidR="00503C5E">
        <w:rPr>
          <w:b/>
        </w:rPr>
        <w:t xml:space="preserve">ΑΣΦΑΛΙΣΤΗΡΙΟ ΣΥΜΒΟΛΑΙΟ ΠΥΡΟΣ ΚΑΙ ΣΥΜΠΛΗΡΩΜΑΤΙΚΩΝ ΚΙΝΔΥΝΩΝ </w:t>
      </w:r>
    </w:p>
    <w:p w:rsidR="00E05523" w:rsidRDefault="00E05523" w:rsidP="00E05523">
      <w:pPr>
        <w:rPr>
          <w:b/>
          <w:sz w:val="24"/>
          <w:szCs w:val="24"/>
        </w:rPr>
      </w:pPr>
      <w:r>
        <w:rPr>
          <w:b/>
        </w:rPr>
        <w:lastRenderedPageBreak/>
        <w:t>ΑΣΦΑΛΙΖΟΜΕΝΟ ΚΕΦΑΛΑΙΟ:</w:t>
      </w:r>
      <w:r w:rsidR="00055296">
        <w:rPr>
          <w:b/>
        </w:rPr>
        <w:t xml:space="preserve"> €450.000,00</w:t>
      </w:r>
      <w:r>
        <w:rPr>
          <w:b/>
        </w:rPr>
        <w:t xml:space="preserve"> </w:t>
      </w:r>
      <w:r w:rsidR="00055296">
        <w:rPr>
          <w:b/>
        </w:rPr>
        <w:t>(</w:t>
      </w:r>
      <w:r>
        <w:rPr>
          <w:b/>
        </w:rPr>
        <w:t>ΚΤΙΡΙΟ: 100.000,00€, ΠΕΡΙΕΧΟΜΕΝΟ: 350.000,00€)</w:t>
      </w:r>
    </w:p>
    <w:p w:rsidR="00503C5E" w:rsidRDefault="00503C5E" w:rsidP="00503C5E">
      <w:pPr>
        <w:keepNext/>
        <w:keepLines/>
        <w:tabs>
          <w:tab w:val="center" w:pos="6928"/>
        </w:tabs>
        <w:spacing w:line="288" w:lineRule="exact"/>
        <w:ind w:left="40"/>
        <w:jc w:val="both"/>
        <w:rPr>
          <w:b/>
        </w:rPr>
      </w:pPr>
      <w:r>
        <w:rPr>
          <w:b/>
        </w:rPr>
        <w:t>ΠΙΝΑΚΑΣ ΚΑΛΥΨΕΩΝ</w:t>
      </w:r>
    </w:p>
    <w:p w:rsidR="00503C5E" w:rsidRPr="00E05523" w:rsidRDefault="00503C5E" w:rsidP="00055296">
      <w:pPr>
        <w:tabs>
          <w:tab w:val="center" w:pos="6923"/>
        </w:tabs>
        <w:spacing w:after="0" w:line="240" w:lineRule="auto"/>
        <w:jc w:val="both"/>
      </w:pPr>
      <w:r w:rsidRPr="00E05523">
        <w:rPr>
          <w:rStyle w:val="5"/>
          <w:rFonts w:asciiTheme="minorHAnsi" w:hAnsiTheme="minorHAnsi"/>
          <w:sz w:val="22"/>
          <w:szCs w:val="22"/>
          <w:u w:val="none"/>
        </w:rPr>
        <w:t>ΠΥΡΚΑΓΙΑ</w:t>
      </w:r>
      <w:r w:rsidRPr="00E05523">
        <w:tab/>
      </w:r>
    </w:p>
    <w:p w:rsidR="00503C5E" w:rsidRDefault="00503C5E" w:rsidP="00055296">
      <w:pPr>
        <w:tabs>
          <w:tab w:val="center" w:pos="6928"/>
        </w:tabs>
        <w:spacing w:after="0" w:line="240" w:lineRule="auto"/>
        <w:jc w:val="both"/>
      </w:pPr>
      <w:r>
        <w:t>ΑΜΕΣΗ ΠΤΩΣΗ ΚΕΡΑΥΝΟΥ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23"/>
        </w:tabs>
        <w:spacing w:after="0" w:line="240" w:lineRule="auto"/>
        <w:jc w:val="both"/>
      </w:pPr>
      <w:r>
        <w:t>ΠΥΡΚΑΓΙΑ ΑΠΟ ΔΑΣΟΣ</w:t>
      </w:r>
      <w:r>
        <w:rPr>
          <w:rStyle w:val="4"/>
        </w:rPr>
        <w:tab/>
      </w:r>
    </w:p>
    <w:p w:rsidR="00503C5E" w:rsidRPr="00E05523" w:rsidRDefault="00503C5E" w:rsidP="00055296">
      <w:pPr>
        <w:tabs>
          <w:tab w:val="center" w:pos="6918"/>
        </w:tabs>
        <w:spacing w:after="0" w:line="240" w:lineRule="auto"/>
        <w:jc w:val="both"/>
      </w:pPr>
      <w:r w:rsidRPr="00E05523">
        <w:rPr>
          <w:rStyle w:val="5"/>
          <w:rFonts w:asciiTheme="minorHAnsi" w:hAnsiTheme="minorHAnsi"/>
          <w:sz w:val="22"/>
          <w:szCs w:val="22"/>
          <w:u w:val="none"/>
        </w:rPr>
        <w:t>ΕΚΡΗΞΗ</w:t>
      </w:r>
      <w:r w:rsidRPr="00E05523">
        <w:tab/>
      </w:r>
    </w:p>
    <w:p w:rsidR="00503C5E" w:rsidRPr="00E05523" w:rsidRDefault="00503C5E" w:rsidP="00055296">
      <w:pPr>
        <w:tabs>
          <w:tab w:val="center" w:pos="6918"/>
        </w:tabs>
        <w:spacing w:after="0" w:line="240" w:lineRule="auto"/>
        <w:jc w:val="both"/>
      </w:pPr>
      <w:r w:rsidRPr="00E05523">
        <w:rPr>
          <w:rStyle w:val="5"/>
          <w:rFonts w:asciiTheme="minorHAnsi" w:hAnsiTheme="minorHAnsi"/>
          <w:sz w:val="22"/>
          <w:szCs w:val="22"/>
          <w:u w:val="none"/>
        </w:rPr>
        <w:t>ΚΑΠΝΟΣ</w:t>
      </w:r>
      <w:r w:rsidRPr="00E05523">
        <w:tab/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</w:pPr>
      <w:r>
        <w:t xml:space="preserve">ΣΕΙΣΜΟΣ ΚΑΙ/Ή ΠΥΡΚΑΪΑ ΣΥΝΕΠΕΙΑ ΣΕΙΣΜΟΥ, με απαλλαγή </w:t>
      </w:r>
      <w:r w:rsidR="002D7BAB">
        <w:t xml:space="preserve">2% </w:t>
      </w:r>
      <w:r>
        <w:t>επί τ</w:t>
      </w:r>
      <w:r w:rsidR="002D7BAB">
        <w:t>ου ασφαλιζομένου κεφαλαίου</w:t>
      </w:r>
      <w:r>
        <w:rPr>
          <w:rStyle w:val="4"/>
        </w:rPr>
        <w:tab/>
      </w:r>
    </w:p>
    <w:p w:rsidR="00503C5E" w:rsidRPr="00E05523" w:rsidRDefault="00E05523" w:rsidP="00055296">
      <w:pPr>
        <w:tabs>
          <w:tab w:val="center" w:pos="6918"/>
        </w:tabs>
        <w:spacing w:after="0" w:line="240" w:lineRule="auto"/>
        <w:jc w:val="both"/>
      </w:pPr>
      <w:r>
        <w:t>ΠΛΗΜΜΥΡΑ/</w:t>
      </w:r>
      <w:r w:rsidR="00503C5E">
        <w:t xml:space="preserve">ΘΥΕΛΛΑ/ΚΑΤΑΙΓΙΔΑ, </w:t>
      </w:r>
      <w:r w:rsidR="00503C5E" w:rsidRPr="00E05523">
        <w:rPr>
          <w:rStyle w:val="5"/>
          <w:rFonts w:asciiTheme="minorHAnsi" w:hAnsiTheme="minorHAnsi"/>
          <w:sz w:val="22"/>
          <w:szCs w:val="22"/>
          <w:u w:val="none"/>
        </w:rPr>
        <w:t xml:space="preserve">με απαλλαγή 10% </w:t>
      </w:r>
      <w:r w:rsidR="00C329B0">
        <w:rPr>
          <w:rStyle w:val="5"/>
          <w:rFonts w:asciiTheme="minorHAnsi" w:hAnsiTheme="minorHAnsi"/>
          <w:sz w:val="22"/>
          <w:szCs w:val="22"/>
          <w:u w:val="none"/>
        </w:rPr>
        <w:t>σε κάθε ζημιά με ελάχιστο ποσό 5</w:t>
      </w:r>
      <w:r w:rsidR="00503C5E" w:rsidRPr="00E05523">
        <w:rPr>
          <w:rStyle w:val="5"/>
          <w:rFonts w:asciiTheme="minorHAnsi" w:hAnsiTheme="minorHAnsi"/>
          <w:sz w:val="22"/>
          <w:szCs w:val="22"/>
          <w:u w:val="none"/>
        </w:rPr>
        <w:t>00,00€</w:t>
      </w:r>
      <w:r w:rsidR="00503C5E" w:rsidRPr="00E05523">
        <w:rPr>
          <w:rStyle w:val="4"/>
        </w:rPr>
        <w:tab/>
      </w:r>
    </w:p>
    <w:p w:rsidR="00503C5E" w:rsidRDefault="00503C5E" w:rsidP="00055296">
      <w:pPr>
        <w:tabs>
          <w:tab w:val="center" w:pos="6918"/>
        </w:tabs>
        <w:spacing w:after="0" w:line="240" w:lineRule="auto"/>
        <w:jc w:val="both"/>
      </w:pPr>
      <w:r>
        <w:t>ΚΛΟΠΗ/ΛΗΣΤΕΙΑ</w:t>
      </w:r>
      <w:r w:rsidR="002D7BAB">
        <w:t xml:space="preserve"> μέχρι €350.000,00</w:t>
      </w:r>
      <w:r w:rsidR="00C329B0">
        <w:t xml:space="preserve"> 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>με απαλλαγή 10% σε κάθε ζημιά με ελάχιστο ποσό 500,00€</w:t>
      </w:r>
    </w:p>
    <w:p w:rsidR="00503C5E" w:rsidRDefault="00503C5E" w:rsidP="00055296">
      <w:pPr>
        <w:tabs>
          <w:tab w:val="center" w:pos="6904"/>
        </w:tabs>
        <w:spacing w:after="0" w:line="240" w:lineRule="auto"/>
        <w:jc w:val="both"/>
      </w:pPr>
      <w:r>
        <w:t>ΣΤΑΣΕΙΣ/ΑΠΕΡΓΙΕΣ/ΟΧΛΑΓΩΓΙΕΣ/ΠΟΛΙΤΙΚΕΣ ΤΑΡΑΧΕΣ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14"/>
        </w:tabs>
        <w:spacing w:after="0" w:line="240" w:lineRule="auto"/>
        <w:jc w:val="both"/>
      </w:pPr>
      <w:r>
        <w:t>ΚΑΚΟΒΟΥΛΕΣ ΕΝΕΡΓΕΙΕΣ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</w:pPr>
      <w:r>
        <w:t>ΤΡΟΜΟΚΡΑΤΙΚΕΣ ΕΝΕΡΓΕΙΕΣ</w:t>
      </w:r>
      <w:r>
        <w:rPr>
          <w:rStyle w:val="4"/>
        </w:rPr>
        <w:tab/>
      </w:r>
    </w:p>
    <w:p w:rsidR="00503C5E" w:rsidRPr="00E05523" w:rsidRDefault="00503C5E" w:rsidP="00055296">
      <w:pPr>
        <w:tabs>
          <w:tab w:val="center" w:pos="6918"/>
        </w:tabs>
        <w:spacing w:after="0" w:line="240" w:lineRule="auto"/>
        <w:jc w:val="both"/>
      </w:pPr>
      <w:r>
        <w:t xml:space="preserve">ΑΠΟΚΟΜΙΔΗ/ΕΚΚΑΘΑΡΙΣΗ ΣΥΝΤΡΙΜΜΑΤΩΝ, μέχρι </w:t>
      </w:r>
      <w:r w:rsidRPr="00E05523">
        <w:rPr>
          <w:rStyle w:val="4"/>
          <w:rFonts w:asciiTheme="minorHAnsi" w:hAnsiTheme="minorHAnsi"/>
          <w:sz w:val="22"/>
          <w:szCs w:val="22"/>
        </w:rPr>
        <w:t>100.000,00€</w:t>
      </w:r>
    </w:p>
    <w:p w:rsidR="00503C5E" w:rsidRDefault="00503C5E" w:rsidP="00055296">
      <w:pPr>
        <w:tabs>
          <w:tab w:val="center" w:pos="6914"/>
        </w:tabs>
        <w:spacing w:after="0" w:line="240" w:lineRule="auto"/>
        <w:jc w:val="both"/>
      </w:pPr>
      <w:r>
        <w:t xml:space="preserve">ΘΡΑΥΣΗ - ΔΙΑΡΡΟΗ ΣΩΛΗΝΩΣΕΩΝ, 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 xml:space="preserve">με απαλλαγή 10% </w:t>
      </w:r>
      <w:r w:rsidR="00C329B0">
        <w:rPr>
          <w:rStyle w:val="5"/>
          <w:rFonts w:asciiTheme="minorHAnsi" w:hAnsiTheme="minorHAnsi"/>
          <w:sz w:val="22"/>
          <w:szCs w:val="22"/>
          <w:u w:val="none"/>
        </w:rPr>
        <w:t>σε κάθε ζημιά με ελάχιστο ποσό 5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>00,00€</w:t>
      </w:r>
      <w:r w:rsidRPr="00E05523">
        <w:rPr>
          <w:rStyle w:val="4"/>
        </w:rPr>
        <w:tab/>
      </w:r>
    </w:p>
    <w:p w:rsidR="00503C5E" w:rsidRDefault="00503C5E" w:rsidP="00055296">
      <w:pPr>
        <w:tabs>
          <w:tab w:val="center" w:pos="6899"/>
        </w:tabs>
        <w:spacing w:after="0" w:line="240" w:lineRule="auto"/>
        <w:jc w:val="both"/>
      </w:pPr>
      <w:r>
        <w:t>ΖΗΜΙΕΣ ΚΛΕΠΤΟΥ, μέχρι 15.000,00€ ,με απαλλαγή σε κάθε ζημιά μέχρι 150,00€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14"/>
        </w:tabs>
        <w:spacing w:after="0" w:line="240" w:lineRule="auto"/>
        <w:jc w:val="both"/>
      </w:pPr>
      <w:r>
        <w:t>ΒΡΑΧΥΚΥΚΛΩΜΑ, μέχρι 5.000,00€, με απαλλαγή σε κάθε ζημιά μέχρι 500,00€</w:t>
      </w:r>
      <w:r>
        <w:rPr>
          <w:rStyle w:val="4"/>
        </w:rPr>
        <w:tab/>
      </w:r>
    </w:p>
    <w:p w:rsidR="00503C5E" w:rsidRPr="00E05523" w:rsidRDefault="00503C5E" w:rsidP="00055296">
      <w:pPr>
        <w:tabs>
          <w:tab w:val="center" w:pos="6918"/>
        </w:tabs>
        <w:spacing w:after="0" w:line="240" w:lineRule="auto"/>
        <w:jc w:val="both"/>
      </w:pPr>
      <w:r>
        <w:t xml:space="preserve">ΑΜΟΙΒΕΣ ΜΗΧΑΝΙΚΩΝ/ΑΡΧΙΤΕΚΤΟΝΩΝ, μέχρι </w:t>
      </w:r>
      <w:r w:rsidRPr="00E05523">
        <w:rPr>
          <w:rStyle w:val="4"/>
          <w:rFonts w:asciiTheme="minorHAnsi" w:hAnsiTheme="minorHAnsi"/>
          <w:sz w:val="22"/>
          <w:szCs w:val="22"/>
        </w:rPr>
        <w:t>15.000,00€</w:t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  <w:rPr>
          <w:rStyle w:val="4"/>
          <w:rFonts w:asciiTheme="minorHAnsi" w:hAnsiTheme="minorHAnsi"/>
          <w:sz w:val="22"/>
          <w:szCs w:val="22"/>
        </w:rPr>
      </w:pPr>
      <w:r>
        <w:t>ΘΡΑΥΣΗ ΥΑΛΟΠΙΝΑΚΩΝ, μέχρι 3.000,00€, με απαλλαγή σε κάθε ζημιά μέχρι 150,00€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  <w:rPr>
          <w:rStyle w:val="4"/>
        </w:rPr>
      </w:pPr>
      <w:r>
        <w:t>ΠΤΩΣΗ ΑΕΡΟΣΚΑΦΩΝ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t>ΠΡΟΣΚΡΟΥΣΗ ΟΧΗΜΑΤΟΣ</w:t>
      </w:r>
      <w:r>
        <w:rPr>
          <w:rStyle w:val="4"/>
        </w:rPr>
        <w:tab/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</w:pPr>
      <w:r>
        <w:t xml:space="preserve">ΕΠΑΚΟΛΟΥΘΕΣ ΖΗΜΙΕΣ ΠΥΡΚΑΓΙΑΣ, μέχρι </w:t>
      </w:r>
      <w:r w:rsidRPr="00E05523">
        <w:rPr>
          <w:rStyle w:val="4"/>
          <w:rFonts w:asciiTheme="minorHAnsi" w:hAnsiTheme="minorHAnsi"/>
          <w:sz w:val="22"/>
          <w:szCs w:val="22"/>
        </w:rPr>
        <w:t>15.000,00€</w:t>
      </w:r>
    </w:p>
    <w:p w:rsidR="00503C5E" w:rsidRPr="00E05523" w:rsidRDefault="00503C5E" w:rsidP="00055296">
      <w:pPr>
        <w:tabs>
          <w:tab w:val="center" w:pos="6909"/>
        </w:tabs>
        <w:spacing w:after="0" w:line="240" w:lineRule="auto"/>
        <w:jc w:val="both"/>
        <w:rPr>
          <w:rStyle w:val="4"/>
          <w:rFonts w:asciiTheme="minorHAnsi" w:hAnsiTheme="minorHAnsi"/>
          <w:sz w:val="22"/>
          <w:szCs w:val="22"/>
        </w:rPr>
      </w:pPr>
      <w:r>
        <w:t>ΧΙΟΝΙ - ΧΑΛΑΖΙ – ΠΑΓΕΤΟΣ</w:t>
      </w:r>
      <w:r w:rsidRPr="00E05523">
        <w:t>,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 xml:space="preserve"> με απαλλαγή 10% </w:t>
      </w:r>
      <w:r w:rsidR="00371698">
        <w:rPr>
          <w:rStyle w:val="5"/>
          <w:rFonts w:asciiTheme="minorHAnsi" w:hAnsiTheme="minorHAnsi"/>
          <w:sz w:val="22"/>
          <w:szCs w:val="22"/>
          <w:u w:val="none"/>
        </w:rPr>
        <w:t>σε κάθε ζημιά με ελάχιστο ποσό 5</w:t>
      </w:r>
      <w:r w:rsidRPr="00E05523">
        <w:rPr>
          <w:rStyle w:val="5"/>
          <w:rFonts w:asciiTheme="minorHAnsi" w:hAnsiTheme="minorHAnsi"/>
          <w:sz w:val="22"/>
          <w:szCs w:val="22"/>
          <w:u w:val="none"/>
        </w:rPr>
        <w:t>00,00€</w:t>
      </w:r>
      <w:r w:rsidRPr="00E05523">
        <w:rPr>
          <w:rStyle w:val="4"/>
        </w:rPr>
        <w:tab/>
      </w:r>
    </w:p>
    <w:p w:rsidR="00503C5E" w:rsidRDefault="00503C5E" w:rsidP="00055296">
      <w:pPr>
        <w:tabs>
          <w:tab w:val="center" w:pos="6909"/>
        </w:tabs>
        <w:spacing w:after="0" w:line="240" w:lineRule="auto"/>
        <w:jc w:val="both"/>
        <w:rPr>
          <w:rStyle w:val="4"/>
        </w:rPr>
      </w:pPr>
      <w:r>
        <w:t>ΝΕΟΑΠΟΚΤΗΘΕΝΤΑ ΠΕΡΙΟΥΣΙΑΚΑ ΣΤΟΙΧΕΙΑ, μέχρι 10.000,00€</w:t>
      </w:r>
      <w:r>
        <w:rPr>
          <w:rStyle w:val="4"/>
        </w:rPr>
        <w:tab/>
      </w:r>
    </w:p>
    <w:p w:rsidR="00503C5E" w:rsidRDefault="00E05523" w:rsidP="00055296">
      <w:pPr>
        <w:tabs>
          <w:tab w:val="center" w:pos="69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t>ΑΣΤΙΚΗ ΕΥΘΥΝΗ ΠΥΡΚΑΓΙΑΣ/</w:t>
      </w:r>
      <w:r w:rsidR="00503C5E">
        <w:t>ΕΚΡΗΞΗΣ</w:t>
      </w:r>
      <w:r w:rsidR="002D7BAB">
        <w:t xml:space="preserve"> ΕΝΑΝΤΙ ΤΡΙΤΩΝ</w:t>
      </w:r>
      <w:r w:rsidR="00503C5E">
        <w:t xml:space="preserve">, μέχρι </w:t>
      </w:r>
      <w:r w:rsidR="00503C5E" w:rsidRPr="00E05523">
        <w:rPr>
          <w:rStyle w:val="4"/>
          <w:rFonts w:asciiTheme="minorHAnsi" w:hAnsiTheme="minorHAnsi"/>
          <w:sz w:val="22"/>
          <w:szCs w:val="22"/>
        </w:rPr>
        <w:t>100.000,00€</w:t>
      </w:r>
    </w:p>
    <w:p w:rsidR="00503C5E" w:rsidRDefault="00503C5E" w:rsidP="00055296">
      <w:pPr>
        <w:tabs>
          <w:tab w:val="center" w:pos="6904"/>
        </w:tabs>
        <w:spacing w:after="0" w:line="240" w:lineRule="auto"/>
        <w:jc w:val="both"/>
      </w:pPr>
      <w:r>
        <w:t>ΕΞΟΔΑ ΔΗΜΟΣΙΩΝ ΑΡΧΩΝ, μέχρι 15.000,00€</w:t>
      </w:r>
    </w:p>
    <w:p w:rsidR="00371698" w:rsidRDefault="00371698" w:rsidP="00055296">
      <w:pPr>
        <w:spacing w:after="0" w:line="240" w:lineRule="auto"/>
        <w:jc w:val="both"/>
        <w:rPr>
          <w:rStyle w:val="1"/>
          <w:rFonts w:asciiTheme="minorHAnsi" w:hAnsiTheme="minorHAnsi"/>
          <w:b/>
          <w:sz w:val="22"/>
          <w:szCs w:val="22"/>
        </w:rPr>
      </w:pPr>
    </w:p>
    <w:p w:rsidR="002D7BAB" w:rsidRPr="002D7BAB" w:rsidRDefault="002D7BAB" w:rsidP="00055296">
      <w:pPr>
        <w:spacing w:after="0" w:line="240" w:lineRule="auto"/>
        <w:jc w:val="both"/>
        <w:rPr>
          <w:rStyle w:val="1"/>
          <w:rFonts w:asciiTheme="minorHAnsi" w:hAnsiTheme="minorHAnsi"/>
          <w:b/>
          <w:sz w:val="22"/>
          <w:szCs w:val="22"/>
        </w:rPr>
      </w:pPr>
      <w:r w:rsidRPr="002D7BAB">
        <w:rPr>
          <w:rStyle w:val="1"/>
          <w:rFonts w:asciiTheme="minorHAnsi" w:hAnsiTheme="minorHAnsi"/>
          <w:b/>
          <w:sz w:val="22"/>
          <w:szCs w:val="22"/>
        </w:rPr>
        <w:t>ΣΗΜΕΙΩΣΗ:</w:t>
      </w:r>
    </w:p>
    <w:p w:rsidR="00503C5E" w:rsidRPr="002D7BAB" w:rsidRDefault="00503C5E" w:rsidP="00055296">
      <w:pPr>
        <w:spacing w:after="0" w:line="240" w:lineRule="auto"/>
        <w:rPr>
          <w:rStyle w:val="1"/>
          <w:rFonts w:asciiTheme="minorHAnsi" w:hAnsiTheme="minorHAnsi"/>
          <w:b/>
          <w:sz w:val="22"/>
          <w:szCs w:val="22"/>
        </w:rPr>
      </w:pPr>
      <w:r w:rsidRPr="002D7BAB">
        <w:rPr>
          <w:rStyle w:val="1"/>
          <w:rFonts w:asciiTheme="minorHAnsi" w:hAnsiTheme="minorHAnsi"/>
          <w:b/>
          <w:sz w:val="22"/>
          <w:szCs w:val="22"/>
        </w:rPr>
        <w:t>ΑΝΩΤΑΤΟ ΟΡΙΟ ΑΠΟΖΗΜΙΩΣΗΣ ΑΝΑ ΚΟΣΤΟΥΜΙ ΑΝΕΡΧΕΤΑΙ ΣΕ 1.000 ΕΥΡΩ ΚΑΙ ΑΝΑ ΑΞΕΣΟΥΑΡ ΣΕ 300 ΕΥΡΩ</w:t>
      </w:r>
    </w:p>
    <w:p w:rsidR="002D7BAB" w:rsidRPr="002D7BAB" w:rsidRDefault="002D7BAB" w:rsidP="00055296">
      <w:pPr>
        <w:spacing w:after="0" w:line="360" w:lineRule="auto"/>
        <w:rPr>
          <w:rStyle w:val="1"/>
          <w:rFonts w:asciiTheme="minorHAnsi" w:hAnsiTheme="minorHAnsi"/>
          <w:b/>
          <w:sz w:val="22"/>
          <w:szCs w:val="22"/>
        </w:rPr>
      </w:pPr>
      <w:r w:rsidRPr="002D7BAB">
        <w:rPr>
          <w:rStyle w:val="1"/>
          <w:rFonts w:asciiTheme="minorHAnsi" w:hAnsiTheme="minorHAnsi"/>
          <w:b/>
          <w:sz w:val="22"/>
          <w:szCs w:val="22"/>
        </w:rPr>
        <w:t>Ο ΕΚΜΙΣΘΩΤΗΣ ΘΕΩΡΕΙΤΑΙ ΤΡΙΤΟΣ</w:t>
      </w:r>
    </w:p>
    <w:p w:rsidR="00D3264B" w:rsidRDefault="00D3264B" w:rsidP="00503C5E">
      <w:pPr>
        <w:spacing w:after="224" w:line="200" w:lineRule="exact"/>
        <w:ind w:left="60"/>
        <w:rPr>
          <w:rStyle w:val="1"/>
          <w:rFonts w:asciiTheme="minorHAnsi" w:hAnsiTheme="minorHAnsi"/>
          <w:sz w:val="22"/>
          <w:szCs w:val="22"/>
        </w:rPr>
      </w:pPr>
    </w:p>
    <w:p w:rsidR="00D3264B" w:rsidRDefault="00D3264B" w:rsidP="00D3264B">
      <w:pPr>
        <w:jc w:val="both"/>
        <w:rPr>
          <w:b/>
          <w:u w:val="single"/>
        </w:rPr>
      </w:pPr>
      <w:r>
        <w:rPr>
          <w:b/>
          <w:u w:val="single"/>
        </w:rPr>
        <w:t xml:space="preserve">2. ΑΣΦΑΛΙΣΤΗΡΙΟ ΣΥΜΒΟΛΑΙΟ ΓΕΝΙΚΗΣ ΑΣΤΙΚΗΣ ΕΥΘΥΝΗΣ </w:t>
      </w:r>
    </w:p>
    <w:p w:rsidR="001C4DC9" w:rsidRDefault="001C4DC9" w:rsidP="001C4DC9">
      <w:pPr>
        <w:tabs>
          <w:tab w:val="right" w:pos="9558"/>
        </w:tabs>
        <w:spacing w:after="0"/>
        <w:ind w:left="40"/>
        <w:jc w:val="both"/>
      </w:pPr>
      <w:r>
        <w:t>Καλύπτονται οι κίνδυνοι της Γενικής Αστικής Ευθύνης του Ασφαλισμένου, οι οποίοι τυχόν θα προκύψουν  από σωματικές βλάβες ή υλικές ζημίες τρίτων, όπως περιγράφονται πιο κάτω:</w:t>
      </w:r>
    </w:p>
    <w:p w:rsidR="001C4DC9" w:rsidRDefault="001C4DC9" w:rsidP="001C4DC9">
      <w:pPr>
        <w:tabs>
          <w:tab w:val="right" w:pos="9558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1C4DC9" w:rsidRDefault="001C4DC9" w:rsidP="001C4DC9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ΚΑΛΥΨΕΙΣ ΚΑΤΑ ΣΥΜΒΑΝ                                                                                                  €800.000,00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ΕΥΘΥΝΗΣ ΤΗΣ ΕΤΑΙΡΙΑΣ, ΓΙΑ ΟΛΕΣ ΤΙΣ ΠΑΡΕΧΟΜΕΝΕΣ ΑΠΟ ΤΟ ΠΑΡΟΝ</w:t>
      </w:r>
    </w:p>
    <w:p w:rsidR="001C4DC9" w:rsidRPr="00997A23" w:rsidRDefault="001C4DC9" w:rsidP="001C4DC9">
      <w:pPr>
        <w:pStyle w:val="3"/>
        <w:shd w:val="clear" w:color="auto" w:fill="auto"/>
        <w:tabs>
          <w:tab w:val="left" w:pos="8776"/>
        </w:tabs>
        <w:spacing w:after="0" w:line="240" w:lineRule="auto"/>
        <w:jc w:val="both"/>
      </w:pPr>
      <w:r>
        <w:rPr>
          <w:rStyle w:val="1"/>
          <w:rFonts w:asciiTheme="minorHAnsi" w:hAnsiTheme="minorHAnsi"/>
          <w:sz w:val="22"/>
          <w:szCs w:val="22"/>
        </w:rPr>
        <w:t xml:space="preserve">ΚΑΛΥΨΕΙΣ ΓΙΑ ΤΗΝ ΑΣΦΑΛΙΣΤΙΚΗΠΕΡΙΟΔΟ                                                                    €800.000,00                                                                </w:t>
      </w:r>
    </w:p>
    <w:p w:rsidR="001C4DC9" w:rsidRDefault="001C4DC9" w:rsidP="001C4DC9">
      <w:pPr>
        <w:tabs>
          <w:tab w:val="right" w:pos="9558"/>
        </w:tabs>
        <w:spacing w:after="218"/>
        <w:ind w:left="40"/>
        <w:jc w:val="both"/>
        <w:rPr>
          <w:b/>
          <w:u w:val="single"/>
        </w:rPr>
      </w:pPr>
    </w:p>
    <w:p w:rsidR="001C4DC9" w:rsidRDefault="001C4DC9" w:rsidP="001C4DC9">
      <w:pPr>
        <w:tabs>
          <w:tab w:val="right" w:pos="9558"/>
        </w:tabs>
        <w:spacing w:after="218"/>
        <w:ind w:left="40"/>
        <w:jc w:val="both"/>
        <w:rPr>
          <w:b/>
          <w:u w:val="single"/>
        </w:rPr>
      </w:pPr>
      <w:r w:rsidRPr="00997A23">
        <w:rPr>
          <w:b/>
          <w:u w:val="single"/>
        </w:rPr>
        <w:lastRenderedPageBreak/>
        <w:t xml:space="preserve">Α. ΓΕΝΙΚΗ ΑΣΤΙΚΗ ΕΥΘΥΝΗ </w:t>
      </w:r>
    </w:p>
    <w:p w:rsidR="001C4DC9" w:rsidRPr="00D42C69" w:rsidRDefault="001C4DC9" w:rsidP="001C4DC9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D42C69">
        <w:rPr>
          <w:rStyle w:val="1"/>
          <w:rFonts w:asciiTheme="minorHAnsi" w:hAnsiTheme="minorHAnsi"/>
          <w:sz w:val="22"/>
          <w:szCs w:val="22"/>
        </w:rPr>
        <w:t>ΓΙΑ ΣΩΜΑΤΙΚΕΣ ΒΛΑΒΕΣ ΓΙΑ ΚΑΘΕ ΑΤΟΜΟ (ΠΕΡΙΛΑΜΒΑΝΕΤΑΙ ΚΑΙ Η ΧΡΗΜΑΤΙΚΗ ΙΚΑΝΟΠΟΙΗΣΗ ΓΙΑ ΗΘΙΚΗ ΒΛ</w:t>
      </w:r>
      <w:r>
        <w:rPr>
          <w:rStyle w:val="1"/>
          <w:rFonts w:asciiTheme="minorHAnsi" w:hAnsiTheme="minorHAnsi"/>
          <w:sz w:val="22"/>
          <w:szCs w:val="22"/>
        </w:rPr>
        <w:t>ΑΒΗ ΚΑΙ ΨΥΧΙΚΗ ΟΔΥΝΗ)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€200.000,00   </w:t>
      </w:r>
      <w:r w:rsidRPr="00D42C69"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1C4DC9" w:rsidRDefault="001C4DC9" w:rsidP="001C4DC9">
      <w:pPr>
        <w:pStyle w:val="3"/>
        <w:shd w:val="clear" w:color="auto" w:fill="auto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ΓΙΑ ΥΛΙΚΕΣ ΖΗΜΙΕΣ ΤΡΙΤΩΝ ΓΙΑ ΚΑΘΕ ΑΤΥΧΗΜΑ Ή ΣΕΙΡΑ ΑΤΥΧΗΜΑΤΩΝ ΠΟΥ ΕΧΟΥΝ ΤΗΝ ΙΔΙΑ ΑΙΤΙΑ                                                                                                                   </w:t>
      </w:r>
      <w:r>
        <w:rPr>
          <w:rStyle w:val="21"/>
          <w:rFonts w:asciiTheme="minorHAnsi" w:hAnsiTheme="minorHAnsi"/>
          <w:sz w:val="22"/>
          <w:szCs w:val="22"/>
        </w:rPr>
        <w:t xml:space="preserve">                    €</w:t>
      </w:r>
      <w:r>
        <w:rPr>
          <w:rStyle w:val="1"/>
          <w:rFonts w:asciiTheme="minorHAnsi" w:hAnsiTheme="minorHAnsi"/>
          <w:sz w:val="22"/>
          <w:szCs w:val="22"/>
        </w:rPr>
        <w:t>200.000,00</w:t>
      </w:r>
    </w:p>
    <w:p w:rsidR="001C4DC9" w:rsidRDefault="001C4DC9" w:rsidP="001C4DC9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ΓΙΑ ΚΑΘΕ ΟΜΑΔΙΚΟ ΑΤΥΧΗΜΑ ΟΣΟΙ ΚΑΙ ΑΝ ΕΙΝΑΙ ΔΙΚΑΙΟΥΧΟΙ ΣΥΝΟΛΙΚΑ             € 800.000,00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Style w:val="1"/>
          <w:rFonts w:asciiTheme="minorHAnsi" w:hAnsiTheme="minorHAnsi"/>
          <w:sz w:val="22"/>
          <w:szCs w:val="22"/>
        </w:rPr>
        <w:t xml:space="preserve">ΑΝΩΤΑΤΟ ΟΡΙΟ ΚΑΛΥΨΗΣ ΓΙΑ ΠΕΡΙΣΣΟΤΕΡΑ ΑΠΟ ΕΝΑ ΑΤΥΧΗΜΑΤΑ ΚΑΤΑ ΤΗΝ ΔΙΑΡΚΕΙΑ ΠΟΥ ΙΣΧΥΕΙ ΤΟ ΠΑΡΟΝ ΣΥΜΒΟΛΑΙΟ                                             </w:t>
      </w:r>
      <w:r>
        <w:rPr>
          <w:rStyle w:val="1"/>
          <w:rFonts w:asciiTheme="minorHAnsi" w:hAnsiTheme="minorHAnsi"/>
          <w:sz w:val="22"/>
          <w:szCs w:val="22"/>
        </w:rPr>
        <w:tab/>
      </w:r>
      <w:r>
        <w:rPr>
          <w:rStyle w:val="1"/>
          <w:rFonts w:asciiTheme="minorHAnsi" w:hAnsiTheme="minorHAnsi"/>
          <w:sz w:val="22"/>
          <w:szCs w:val="22"/>
        </w:rPr>
        <w:tab/>
        <w:t xml:space="preserve">                            €800.000,00</w:t>
      </w:r>
    </w:p>
    <w:p w:rsidR="001C4DC9" w:rsidRDefault="001C4DC9" w:rsidP="001C4DC9">
      <w:pPr>
        <w:spacing w:after="0" w:line="240" w:lineRule="auto"/>
        <w:jc w:val="both"/>
        <w:rPr>
          <w:rStyle w:val="5"/>
          <w:rFonts w:asciiTheme="minorHAnsi" w:hAnsiTheme="minorHAnsi"/>
          <w:sz w:val="22"/>
          <w:szCs w:val="22"/>
        </w:rPr>
      </w:pPr>
    </w:p>
    <w:p w:rsidR="001C4DC9" w:rsidRPr="00D3264B" w:rsidRDefault="00CF53F2" w:rsidP="001C4DC9">
      <w:pPr>
        <w:jc w:val="both"/>
        <w:rPr>
          <w:rStyle w:val="5"/>
          <w:rFonts w:asciiTheme="minorHAnsi" w:hAnsiTheme="minorHAnsi"/>
          <w:b/>
          <w:sz w:val="22"/>
          <w:szCs w:val="22"/>
        </w:rPr>
      </w:pPr>
      <w:r>
        <w:rPr>
          <w:rStyle w:val="5"/>
          <w:rFonts w:asciiTheme="minorHAnsi" w:hAnsiTheme="minorHAnsi"/>
          <w:b/>
          <w:sz w:val="22"/>
          <w:szCs w:val="22"/>
        </w:rPr>
        <w:t xml:space="preserve">Β. </w:t>
      </w:r>
      <w:r w:rsidR="001C4DC9" w:rsidRPr="00D3264B">
        <w:rPr>
          <w:rStyle w:val="5"/>
          <w:rFonts w:asciiTheme="minorHAnsi" w:hAnsiTheme="minorHAnsi"/>
          <w:b/>
          <w:sz w:val="22"/>
          <w:szCs w:val="22"/>
        </w:rPr>
        <w:t>ΕΡΓΟΔΟΤΙΚΗ ΕΥΘΥΝΗ</w:t>
      </w:r>
    </w:p>
    <w:p w:rsidR="001C4DC9" w:rsidRDefault="001C4DC9" w:rsidP="001C4DC9">
      <w:pPr>
        <w:jc w:val="both"/>
        <w:rPr>
          <w:rStyle w:val="5"/>
          <w:rFonts w:asciiTheme="minorHAnsi" w:hAnsiTheme="minorHAnsi"/>
          <w:sz w:val="22"/>
          <w:szCs w:val="22"/>
        </w:rPr>
      </w:pPr>
      <w:r>
        <w:rPr>
          <w:rStyle w:val="5"/>
          <w:rFonts w:asciiTheme="minorHAnsi" w:hAnsiTheme="minorHAnsi"/>
          <w:sz w:val="22"/>
          <w:szCs w:val="22"/>
        </w:rPr>
        <w:t>Η κάλυψη περιλαμβάνει την αστική ευθύνη του Ασφαλισμένου ως εργοδότου, όταν από υπαιτιότητα αυτού ή του προστηθέντος του προκληθούν σωματικές βλάβες από ατύχημα στο προσωπικό του, όπως αναφέρεται παρακάτω: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ΚΑΤ'ΑΤΟΜΟ (ΠΕΡΙΛΑΜΒΑΝΟΜΕΝΗΣ ΤΗΣ ΨΥΧΙΚΗΣ ΟΔΥΝΗΣ Ή</w:t>
      </w:r>
    </w:p>
    <w:p w:rsidR="001C4DC9" w:rsidRDefault="001C4DC9" w:rsidP="001C4DC9">
      <w:pPr>
        <w:pStyle w:val="3"/>
        <w:shd w:val="clear" w:color="auto" w:fill="auto"/>
        <w:tabs>
          <w:tab w:val="left" w:pos="8685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ΗΘΙΚΗΣ ΒΛΑΒΗΣ)                                                                                                                €100.000,00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ΣΩΜΑΤΙΚΕΣ ΒΛΑΒΕΣ ΣΕ ΠΕΡΙΣΣΟΤΕΡΑ ΤΟΥ ΕΝΟΣ ΑΤΟΜΑ ΑΠΟ ΤΟ ΙΔΙΟ ΣΥΜΒΑΝ</w:t>
      </w:r>
    </w:p>
    <w:p w:rsidR="001C4DC9" w:rsidRDefault="001C4DC9" w:rsidP="001C4DC9">
      <w:pPr>
        <w:pStyle w:val="3"/>
        <w:shd w:val="clear" w:color="auto" w:fill="auto"/>
        <w:tabs>
          <w:tab w:val="left" w:pos="8637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(ΠΕΡΙΛΑΜΒΑΝΟΜΕΝΗΣ ΤΗΣ ΨΥΧΙΚΗΣ ΟΔΥΝΗΣ Ή ΗΘΙΚΗΣ ΒΛΑΒΗΣ)                        €200.000,00</w:t>
      </w:r>
    </w:p>
    <w:p w:rsidR="001C4DC9" w:rsidRDefault="001C4DC9" w:rsidP="001C4DC9">
      <w:pPr>
        <w:pStyle w:val="3"/>
        <w:shd w:val="clear" w:color="auto" w:fill="auto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ΑΝΩΤΑΤΟ ΟΡΙΟ ΕΡΓΟΔΟΤΙΚΗΣ ΕΥΘΥΝΗΣ ΓΙΑ ΠΕΡΙΣΣΟΤΕΡΑ ΑΠΟ ΕΝΑ ΑΤΥΧΗΜΑΤΑ ΚΑΤΑ</w:t>
      </w:r>
    </w:p>
    <w:p w:rsidR="001C4DC9" w:rsidRDefault="001C4DC9" w:rsidP="001C4DC9">
      <w:pPr>
        <w:pStyle w:val="3"/>
        <w:shd w:val="clear" w:color="auto" w:fill="auto"/>
        <w:tabs>
          <w:tab w:val="left" w:pos="868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1"/>
          <w:rFonts w:asciiTheme="minorHAnsi" w:hAnsiTheme="minorHAnsi"/>
          <w:sz w:val="22"/>
          <w:szCs w:val="22"/>
        </w:rPr>
        <w:t>ΤΗΝ ΔΙΑΡΚΕΙΑ ΠΟΥ ΙΣΧΥΕΙ ΤΟ ΠΑΡΟΝ ΣΥΜΒΟΛΑΙΟ                                                      €300.000,00</w:t>
      </w:r>
    </w:p>
    <w:p w:rsidR="001C4DC9" w:rsidRPr="002D7BAB" w:rsidRDefault="001C4DC9" w:rsidP="001C4DC9">
      <w:pPr>
        <w:spacing w:after="0" w:line="240" w:lineRule="auto"/>
        <w:jc w:val="both"/>
        <w:rPr>
          <w:rStyle w:val="1"/>
          <w:rFonts w:asciiTheme="minorHAnsi" w:hAnsiTheme="minorHAnsi"/>
          <w:b/>
          <w:sz w:val="22"/>
          <w:szCs w:val="22"/>
        </w:rPr>
      </w:pPr>
      <w:r w:rsidRPr="002D7BAB">
        <w:rPr>
          <w:rStyle w:val="1"/>
          <w:rFonts w:asciiTheme="minorHAnsi" w:hAnsiTheme="minorHAnsi"/>
          <w:b/>
          <w:sz w:val="22"/>
          <w:szCs w:val="22"/>
        </w:rPr>
        <w:t>ΣΗΜΕΙΩΣΗ:</w:t>
      </w:r>
      <w:r>
        <w:rPr>
          <w:rStyle w:val="1"/>
          <w:rFonts w:asciiTheme="minorHAnsi" w:hAnsiTheme="minorHAnsi"/>
          <w:b/>
          <w:sz w:val="22"/>
          <w:szCs w:val="22"/>
        </w:rPr>
        <w:t xml:space="preserve"> </w:t>
      </w:r>
      <w:r w:rsidRPr="002D7BAB">
        <w:rPr>
          <w:rStyle w:val="1"/>
          <w:rFonts w:asciiTheme="minorHAnsi" w:hAnsiTheme="minorHAnsi"/>
          <w:b/>
          <w:sz w:val="22"/>
          <w:szCs w:val="22"/>
        </w:rPr>
        <w:t>Ο ΕΚΜΙΣΘΩΤΗΣ ΘΕΩΡΕΙΤΑΙ ΤΡΙΤΟΣ</w:t>
      </w:r>
    </w:p>
    <w:p w:rsidR="001C4DC9" w:rsidRDefault="001C4DC9" w:rsidP="00D3264B">
      <w:pPr>
        <w:jc w:val="both"/>
        <w:rPr>
          <w:b/>
          <w:u w:val="single"/>
        </w:rPr>
      </w:pPr>
    </w:p>
    <w:p w:rsidR="00D3264B" w:rsidRDefault="00D3264B" w:rsidP="00503C5E">
      <w:pPr>
        <w:spacing w:after="224" w:line="200" w:lineRule="exact"/>
        <w:ind w:left="60"/>
        <w:rPr>
          <w:rStyle w:val="1"/>
          <w:rFonts w:asciiTheme="minorHAnsi" w:hAnsiTheme="minorHAnsi"/>
          <w:sz w:val="22"/>
          <w:szCs w:val="22"/>
        </w:rPr>
      </w:pPr>
    </w:p>
    <w:p w:rsidR="00503C5E" w:rsidRDefault="00503C5E" w:rsidP="00503C5E">
      <w:pPr>
        <w:spacing w:after="224" w:line="200" w:lineRule="exact"/>
        <w:ind w:left="60"/>
        <w:rPr>
          <w:rStyle w:val="1"/>
          <w:rFonts w:asciiTheme="minorHAnsi" w:hAnsiTheme="minorHAnsi"/>
          <w:sz w:val="22"/>
          <w:szCs w:val="22"/>
        </w:rPr>
      </w:pPr>
    </w:p>
    <w:p w:rsidR="00503C5E" w:rsidRDefault="00503C5E" w:rsidP="00503C5E">
      <w:pPr>
        <w:spacing w:after="224" w:line="200" w:lineRule="exact"/>
        <w:ind w:left="60"/>
        <w:rPr>
          <w:rStyle w:val="1"/>
          <w:rFonts w:asciiTheme="minorHAnsi" w:hAnsiTheme="minorHAnsi"/>
          <w:sz w:val="22"/>
          <w:szCs w:val="22"/>
        </w:rPr>
      </w:pPr>
    </w:p>
    <w:p w:rsidR="00503C5E" w:rsidRDefault="00503C5E" w:rsidP="00503C5E">
      <w:pPr>
        <w:spacing w:after="224" w:line="200" w:lineRule="exact"/>
        <w:ind w:left="60"/>
        <w:rPr>
          <w:rStyle w:val="1"/>
          <w:rFonts w:asciiTheme="minorHAnsi" w:hAnsiTheme="minorHAnsi"/>
          <w:sz w:val="22"/>
          <w:szCs w:val="22"/>
        </w:rPr>
      </w:pPr>
    </w:p>
    <w:p w:rsidR="00503C5E" w:rsidRDefault="00503C5E" w:rsidP="00503C5E">
      <w:pPr>
        <w:spacing w:after="224" w:line="200" w:lineRule="exact"/>
        <w:ind w:left="60"/>
        <w:rPr>
          <w:rStyle w:val="1"/>
          <w:rFonts w:asciiTheme="minorHAnsi" w:hAnsiTheme="minorHAnsi"/>
          <w:sz w:val="22"/>
          <w:szCs w:val="22"/>
        </w:rPr>
      </w:pPr>
    </w:p>
    <w:p w:rsidR="00503C5E" w:rsidRDefault="00503C5E" w:rsidP="00503C5E"/>
    <w:p w:rsidR="001350FF" w:rsidRDefault="001350FF"/>
    <w:sectPr w:rsidR="001350FF" w:rsidSect="001350F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2A" w:rsidRDefault="00AA382A" w:rsidP="00503C5E">
      <w:pPr>
        <w:spacing w:after="0" w:line="240" w:lineRule="auto"/>
      </w:pPr>
      <w:r>
        <w:separator/>
      </w:r>
    </w:p>
  </w:endnote>
  <w:endnote w:type="continuationSeparator" w:id="0">
    <w:p w:rsidR="00AA382A" w:rsidRDefault="00AA382A" w:rsidP="0050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0353"/>
      <w:docPartObj>
        <w:docPartGallery w:val="Page Numbers (Bottom of Page)"/>
        <w:docPartUnique/>
      </w:docPartObj>
    </w:sdtPr>
    <w:sdtEndPr/>
    <w:sdtContent>
      <w:p w:rsidR="00C329B0" w:rsidRDefault="00E50ADA">
        <w:pPr>
          <w:pStyle w:val="a6"/>
          <w:jc w:val="right"/>
        </w:pPr>
        <w:r>
          <w:rPr>
            <w:noProof/>
          </w:rPr>
          <w:fldChar w:fldCharType="begin"/>
        </w:r>
        <w:r w:rsidR="00C329B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7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9B0" w:rsidRDefault="00C329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2A" w:rsidRDefault="00AA382A" w:rsidP="00503C5E">
      <w:pPr>
        <w:spacing w:after="0" w:line="240" w:lineRule="auto"/>
      </w:pPr>
      <w:r>
        <w:separator/>
      </w:r>
    </w:p>
  </w:footnote>
  <w:footnote w:type="continuationSeparator" w:id="0">
    <w:p w:rsidR="00AA382A" w:rsidRDefault="00AA382A" w:rsidP="00503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FE1"/>
    <w:multiLevelType w:val="multilevel"/>
    <w:tmpl w:val="0452FCEA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1D10E4"/>
    <w:multiLevelType w:val="multilevel"/>
    <w:tmpl w:val="1A988628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Theme="minorHAnsi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84395"/>
    <w:multiLevelType w:val="multilevel"/>
    <w:tmpl w:val="EC9CBA18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2361D"/>
    <w:multiLevelType w:val="multilevel"/>
    <w:tmpl w:val="7B9227F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FBF3C71"/>
    <w:multiLevelType w:val="multilevel"/>
    <w:tmpl w:val="1C347ED2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5E"/>
    <w:rsid w:val="000229B3"/>
    <w:rsid w:val="000266FC"/>
    <w:rsid w:val="0002712A"/>
    <w:rsid w:val="000316DD"/>
    <w:rsid w:val="00055296"/>
    <w:rsid w:val="000F0C3E"/>
    <w:rsid w:val="001158E3"/>
    <w:rsid w:val="001350FF"/>
    <w:rsid w:val="00144533"/>
    <w:rsid w:val="00167338"/>
    <w:rsid w:val="001B0DBB"/>
    <w:rsid w:val="001C1837"/>
    <w:rsid w:val="001C4DC9"/>
    <w:rsid w:val="001F7AF6"/>
    <w:rsid w:val="00201E4B"/>
    <w:rsid w:val="002433FC"/>
    <w:rsid w:val="002650E8"/>
    <w:rsid w:val="002B211D"/>
    <w:rsid w:val="002D35B9"/>
    <w:rsid w:val="002D7BAB"/>
    <w:rsid w:val="002E0C0F"/>
    <w:rsid w:val="00327CF9"/>
    <w:rsid w:val="00337110"/>
    <w:rsid w:val="0035023B"/>
    <w:rsid w:val="00371698"/>
    <w:rsid w:val="003D07F0"/>
    <w:rsid w:val="00447A2B"/>
    <w:rsid w:val="004A39B8"/>
    <w:rsid w:val="004B288A"/>
    <w:rsid w:val="004F4A1B"/>
    <w:rsid w:val="00503C5E"/>
    <w:rsid w:val="005E33B2"/>
    <w:rsid w:val="005E397A"/>
    <w:rsid w:val="0060420C"/>
    <w:rsid w:val="00642A9C"/>
    <w:rsid w:val="00643428"/>
    <w:rsid w:val="006571B4"/>
    <w:rsid w:val="006A51EE"/>
    <w:rsid w:val="007334BE"/>
    <w:rsid w:val="00747311"/>
    <w:rsid w:val="007630D8"/>
    <w:rsid w:val="00785AE9"/>
    <w:rsid w:val="007872AF"/>
    <w:rsid w:val="007C123F"/>
    <w:rsid w:val="007D395E"/>
    <w:rsid w:val="007D60B3"/>
    <w:rsid w:val="0080150A"/>
    <w:rsid w:val="00814F67"/>
    <w:rsid w:val="00830937"/>
    <w:rsid w:val="00835484"/>
    <w:rsid w:val="00837338"/>
    <w:rsid w:val="008837B1"/>
    <w:rsid w:val="0089345A"/>
    <w:rsid w:val="0091586B"/>
    <w:rsid w:val="00947ACE"/>
    <w:rsid w:val="00997A23"/>
    <w:rsid w:val="009A71D4"/>
    <w:rsid w:val="009B63D8"/>
    <w:rsid w:val="00A169C8"/>
    <w:rsid w:val="00A96ED2"/>
    <w:rsid w:val="00AA382A"/>
    <w:rsid w:val="00AC3B70"/>
    <w:rsid w:val="00AC7EE8"/>
    <w:rsid w:val="00AE455E"/>
    <w:rsid w:val="00B13312"/>
    <w:rsid w:val="00B802F4"/>
    <w:rsid w:val="00BB0118"/>
    <w:rsid w:val="00BC6CF2"/>
    <w:rsid w:val="00C03733"/>
    <w:rsid w:val="00C12CAD"/>
    <w:rsid w:val="00C13F2B"/>
    <w:rsid w:val="00C329B0"/>
    <w:rsid w:val="00C526D3"/>
    <w:rsid w:val="00C71622"/>
    <w:rsid w:val="00CF53F2"/>
    <w:rsid w:val="00D072BD"/>
    <w:rsid w:val="00D07C92"/>
    <w:rsid w:val="00D3264B"/>
    <w:rsid w:val="00D42C69"/>
    <w:rsid w:val="00D740FE"/>
    <w:rsid w:val="00D97717"/>
    <w:rsid w:val="00DE048D"/>
    <w:rsid w:val="00DF3C11"/>
    <w:rsid w:val="00E05523"/>
    <w:rsid w:val="00E43F54"/>
    <w:rsid w:val="00E50ADA"/>
    <w:rsid w:val="00E67A2C"/>
    <w:rsid w:val="00EE351F"/>
    <w:rsid w:val="00EF7D9A"/>
    <w:rsid w:val="00F27C71"/>
    <w:rsid w:val="00F3494A"/>
    <w:rsid w:val="00FC0538"/>
    <w:rsid w:val="00FD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5E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Book Antiqua" w:hAnsi="Book Antiqua"/>
      <w:sz w:val="24"/>
      <w:szCs w:val="24"/>
    </w:rPr>
  </w:style>
  <w:style w:type="paragraph" w:customStyle="1" w:styleId="Style2">
    <w:name w:val="Style2"/>
    <w:basedOn w:val="a"/>
    <w:uiPriority w:val="99"/>
    <w:rsid w:val="00503C5E"/>
    <w:pPr>
      <w:widowControl w:val="0"/>
      <w:autoSpaceDE w:val="0"/>
      <w:autoSpaceDN w:val="0"/>
      <w:adjustRightInd w:val="0"/>
      <w:spacing w:after="0" w:line="205" w:lineRule="exact"/>
      <w:ind w:hanging="343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503C5E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Σώμα κειμένου_"/>
    <w:basedOn w:val="a0"/>
    <w:link w:val="3"/>
    <w:locked/>
    <w:rsid w:val="00503C5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3">
    <w:name w:val="Σώμα κειμένου3"/>
    <w:basedOn w:val="a"/>
    <w:link w:val="a4"/>
    <w:rsid w:val="00503C5E"/>
    <w:pPr>
      <w:shd w:val="clear" w:color="auto" w:fill="FFFFFF"/>
      <w:spacing w:after="180" w:line="288" w:lineRule="exac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2">
    <w:name w:val="Σώμα κειμένου (2)_"/>
    <w:basedOn w:val="a0"/>
    <w:link w:val="20"/>
    <w:locked/>
    <w:rsid w:val="00503C5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503C5E"/>
    <w:pPr>
      <w:shd w:val="clear" w:color="auto" w:fill="FFFFFF"/>
      <w:spacing w:after="0" w:line="288" w:lineRule="exact"/>
      <w:jc w:val="right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customStyle="1" w:styleId="FontStyle24">
    <w:name w:val="Font Style24"/>
    <w:basedOn w:val="a0"/>
    <w:uiPriority w:val="99"/>
    <w:rsid w:val="00503C5E"/>
    <w:rPr>
      <w:rFonts w:ascii="Arial" w:hAnsi="Arial" w:cs="Arial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503C5E"/>
    <w:rPr>
      <w:rFonts w:ascii="Arial" w:hAnsi="Arial" w:cs="Arial" w:hint="default"/>
      <w:b/>
      <w:bCs/>
      <w:sz w:val="16"/>
      <w:szCs w:val="16"/>
    </w:rPr>
  </w:style>
  <w:style w:type="character" w:customStyle="1" w:styleId="12">
    <w:name w:val="Επικεφαλίδα #1 (2)"/>
    <w:basedOn w:val="a0"/>
    <w:rsid w:val="00503C5E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">
    <w:name w:val="Σώμα κειμένου1"/>
    <w:basedOn w:val="a4"/>
    <w:rsid w:val="00503C5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30">
    <w:name w:val="Σώμα κειμένου (3)"/>
    <w:basedOn w:val="a0"/>
    <w:rsid w:val="00503C5E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spacing w:val="0"/>
      <w:sz w:val="40"/>
      <w:szCs w:val="40"/>
      <w:u w:val="none"/>
      <w:effect w:val="none"/>
    </w:rPr>
  </w:style>
  <w:style w:type="character" w:customStyle="1" w:styleId="21">
    <w:name w:val="Σώμα κειμένου2"/>
    <w:basedOn w:val="a4"/>
    <w:rsid w:val="00503C5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5">
    <w:name w:val="Σώμα κειμένου (5)"/>
    <w:basedOn w:val="a0"/>
    <w:rsid w:val="00503C5E"/>
    <w:rPr>
      <w:rFonts w:ascii="Courier New" w:eastAsia="Courier New" w:hAnsi="Courier New" w:cs="Courier New" w:hint="default"/>
      <w:b w:val="0"/>
      <w:bCs w:val="0"/>
      <w:i w:val="0"/>
      <w:iCs w:val="0"/>
      <w:smallCaps w:val="0"/>
      <w:spacing w:val="0"/>
      <w:sz w:val="20"/>
      <w:szCs w:val="20"/>
      <w:u w:val="single"/>
      <w:effect w:val="none"/>
    </w:rPr>
  </w:style>
  <w:style w:type="character" w:customStyle="1" w:styleId="9">
    <w:name w:val="Σώμα κειμένου + 9"/>
    <w:aliases w:val="5 στ.,Διάστιχο -1 στ.,Σώμα κειμένου (5) + 8,Πλάγια γραφή"/>
    <w:basedOn w:val="a4"/>
    <w:rsid w:val="00503C5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4">
    <w:name w:val="Σώμα κειμένου (4)"/>
    <w:basedOn w:val="a0"/>
    <w:rsid w:val="00503C5E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10">
    <w:name w:val="Σώμα κειμένου (4) + 10 στ."/>
    <w:basedOn w:val="a0"/>
    <w:rsid w:val="00503C5E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503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03C5E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503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03C5E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68A4-ABFE-4063-9F2E-CA862D1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4158</Words>
  <Characters>22459</Characters>
  <Application>Microsoft Office Word</Application>
  <DocSecurity>0</DocSecurity>
  <Lines>187</Lines>
  <Paragraphs>53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drampeli</dc:creator>
  <cp:lastModifiedBy>Νομικό Τμήμα</cp:lastModifiedBy>
  <cp:revision>2</cp:revision>
  <cp:lastPrinted>2020-07-27T13:53:00Z</cp:lastPrinted>
  <dcterms:created xsi:type="dcterms:W3CDTF">2020-07-31T08:41:00Z</dcterms:created>
  <dcterms:modified xsi:type="dcterms:W3CDTF">2020-07-31T08:41:00Z</dcterms:modified>
</cp:coreProperties>
</file>